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77132" w14:textId="77777777" w:rsidR="003E6D68" w:rsidRPr="005F0821" w:rsidRDefault="00AC20B6" w:rsidP="00CF40D5">
      <w:pPr>
        <w:rPr>
          <w:rFonts w:asciiTheme="minorHAnsi" w:hAnsiTheme="minorHAnsi" w:cstheme="minorHAnsi"/>
          <w:sz w:val="22"/>
          <w:szCs w:val="22"/>
        </w:rPr>
      </w:pPr>
      <w:r w:rsidRPr="005F0821">
        <w:rPr>
          <w:rFonts w:asciiTheme="minorHAnsi" w:hAnsiTheme="minorHAnsi" w:cstheme="minorHAnsi"/>
          <w:noProof/>
          <w:sz w:val="22"/>
          <w:szCs w:val="22"/>
        </w:rPr>
        <w:drawing>
          <wp:anchor distT="0" distB="0" distL="114300" distR="114300" simplePos="0" relativeHeight="251660288" behindDoc="1" locked="0" layoutInCell="1" allowOverlap="1" wp14:anchorId="320E8314" wp14:editId="71C76038">
            <wp:simplePos x="0" y="0"/>
            <wp:positionH relativeFrom="column">
              <wp:posOffset>-88157</wp:posOffset>
            </wp:positionH>
            <wp:positionV relativeFrom="paragraph">
              <wp:posOffset>-171924</wp:posOffset>
            </wp:positionV>
            <wp:extent cx="1736180" cy="906651"/>
            <wp:effectExtent l="0" t="0" r="0" b="8255"/>
            <wp:wrapNone/>
            <wp:docPr id="24" name="Grafik 2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6180" cy="906651"/>
                    </a:xfrm>
                    <a:prstGeom prst="rect">
                      <a:avLst/>
                    </a:prstGeom>
                  </pic:spPr>
                </pic:pic>
              </a:graphicData>
            </a:graphic>
            <wp14:sizeRelH relativeFrom="margin">
              <wp14:pctWidth>0</wp14:pctWidth>
            </wp14:sizeRelH>
            <wp14:sizeRelV relativeFrom="margin">
              <wp14:pctHeight>0</wp14:pctHeight>
            </wp14:sizeRelV>
          </wp:anchor>
        </w:drawing>
      </w:r>
    </w:p>
    <w:p w14:paraId="1D5E34AD" w14:textId="77777777" w:rsidR="003E6D68" w:rsidRPr="005F0821" w:rsidRDefault="003E6D68" w:rsidP="00CF40D5">
      <w:pPr>
        <w:rPr>
          <w:rFonts w:asciiTheme="minorHAnsi" w:hAnsiTheme="minorHAnsi" w:cstheme="minorHAnsi"/>
          <w:sz w:val="22"/>
          <w:szCs w:val="22"/>
        </w:rPr>
      </w:pPr>
    </w:p>
    <w:p w14:paraId="42179C73" w14:textId="77777777" w:rsidR="003E6D68" w:rsidRPr="005F0821" w:rsidRDefault="003E6D68" w:rsidP="00CF40D5">
      <w:pPr>
        <w:rPr>
          <w:rFonts w:asciiTheme="minorHAnsi" w:hAnsiTheme="minorHAnsi" w:cstheme="minorHAnsi"/>
          <w:sz w:val="22"/>
          <w:szCs w:val="22"/>
        </w:rPr>
      </w:pPr>
    </w:p>
    <w:p w14:paraId="1ED9CC2F" w14:textId="77777777" w:rsidR="003E6D68" w:rsidRPr="005F0821" w:rsidRDefault="003E6D68" w:rsidP="00CF40D5">
      <w:pPr>
        <w:rPr>
          <w:rFonts w:asciiTheme="minorHAnsi" w:hAnsiTheme="minorHAnsi" w:cstheme="minorHAnsi"/>
          <w:sz w:val="22"/>
          <w:szCs w:val="22"/>
        </w:rPr>
      </w:pPr>
    </w:p>
    <w:p w14:paraId="247AE9D6" w14:textId="77777777" w:rsidR="003E6D68" w:rsidRPr="005F0821" w:rsidRDefault="003E6D68" w:rsidP="00CF40D5">
      <w:pPr>
        <w:rPr>
          <w:rFonts w:asciiTheme="minorHAnsi" w:hAnsiTheme="minorHAnsi" w:cstheme="minorHAnsi"/>
          <w:sz w:val="22"/>
          <w:szCs w:val="22"/>
        </w:rPr>
      </w:pPr>
    </w:p>
    <w:p w14:paraId="1A698A84" w14:textId="77777777" w:rsidR="003E6D68" w:rsidRPr="005F0821" w:rsidRDefault="003E6D68" w:rsidP="00CF40D5">
      <w:pPr>
        <w:rPr>
          <w:rFonts w:asciiTheme="minorHAnsi" w:hAnsiTheme="minorHAnsi" w:cstheme="minorHAnsi"/>
          <w:sz w:val="22"/>
          <w:szCs w:val="22"/>
        </w:rPr>
      </w:pPr>
    </w:p>
    <w:p w14:paraId="5DF3A046" w14:textId="77777777" w:rsidR="005F0821" w:rsidRPr="005F0821" w:rsidRDefault="005F0821" w:rsidP="005F0821">
      <w:pPr>
        <w:jc w:val="both"/>
        <w:rPr>
          <w:rFonts w:asciiTheme="minorHAnsi" w:hAnsiTheme="minorHAnsi" w:cstheme="minorHAnsi"/>
          <w:sz w:val="22"/>
          <w:szCs w:val="22"/>
        </w:rPr>
      </w:pPr>
      <w:r w:rsidRPr="005F0821">
        <w:rPr>
          <w:rFonts w:asciiTheme="minorHAnsi" w:hAnsiTheme="minorHAnsi" w:cstheme="minorHAnsi"/>
          <w:sz w:val="22"/>
          <w:szCs w:val="22"/>
        </w:rPr>
        <w:t>Sehr geehrte Damen und Herren,</w:t>
      </w:r>
    </w:p>
    <w:p w14:paraId="665891B7" w14:textId="77777777" w:rsidR="005F0821" w:rsidRPr="005F0821" w:rsidRDefault="005F0821" w:rsidP="005F0821">
      <w:pPr>
        <w:jc w:val="both"/>
        <w:rPr>
          <w:rFonts w:asciiTheme="minorHAnsi" w:hAnsiTheme="minorHAnsi" w:cstheme="minorHAnsi"/>
          <w:sz w:val="22"/>
          <w:szCs w:val="22"/>
        </w:rPr>
      </w:pPr>
    </w:p>
    <w:p w14:paraId="6EDB1615" w14:textId="77777777" w:rsidR="005F0821" w:rsidRPr="005F0821" w:rsidRDefault="005F0821" w:rsidP="005F0821">
      <w:pPr>
        <w:jc w:val="both"/>
        <w:rPr>
          <w:rFonts w:asciiTheme="minorHAnsi" w:hAnsiTheme="minorHAnsi" w:cstheme="minorHAnsi"/>
          <w:sz w:val="22"/>
          <w:szCs w:val="22"/>
        </w:rPr>
      </w:pPr>
      <w:r w:rsidRPr="005F0821">
        <w:rPr>
          <w:rFonts w:asciiTheme="minorHAnsi" w:hAnsiTheme="minorHAnsi" w:cstheme="minorHAnsi"/>
          <w:sz w:val="22"/>
          <w:szCs w:val="22"/>
        </w:rPr>
        <w:t>im Folgenden erhalten Sie die vorläufige, aber immerhin datenschutzkonforme Vorgehensweise für Corona-Tests im Unternehmen / der Behörde:</w:t>
      </w:r>
    </w:p>
    <w:p w14:paraId="65EB2674" w14:textId="77777777" w:rsidR="005F0821" w:rsidRPr="005F0821" w:rsidRDefault="005F0821" w:rsidP="005F0821">
      <w:pPr>
        <w:jc w:val="both"/>
        <w:rPr>
          <w:rFonts w:asciiTheme="minorHAnsi" w:hAnsiTheme="minorHAnsi" w:cstheme="minorHAnsi"/>
          <w:sz w:val="22"/>
          <w:szCs w:val="22"/>
        </w:rPr>
      </w:pPr>
    </w:p>
    <w:p w14:paraId="092F0FAE" w14:textId="77777777" w:rsidR="005F0821" w:rsidRPr="005F0821" w:rsidRDefault="005F0821" w:rsidP="005F0821">
      <w:pPr>
        <w:jc w:val="both"/>
        <w:rPr>
          <w:rFonts w:asciiTheme="minorHAnsi" w:hAnsiTheme="minorHAnsi" w:cstheme="minorHAnsi"/>
          <w:sz w:val="22"/>
          <w:szCs w:val="22"/>
        </w:rPr>
      </w:pPr>
      <w:r w:rsidRPr="005F0821">
        <w:rPr>
          <w:rFonts w:asciiTheme="minorHAnsi" w:hAnsiTheme="minorHAnsi" w:cstheme="minorHAnsi"/>
          <w:sz w:val="22"/>
          <w:szCs w:val="22"/>
        </w:rPr>
        <w:t xml:space="preserve">Dieses Konzept beruht auf der Grundlage, dass Stand heute, 04.03.2021, leider noch keine Informationen der </w:t>
      </w:r>
      <w:proofErr w:type="gramStart"/>
      <w:r w:rsidRPr="005F0821">
        <w:rPr>
          <w:rFonts w:asciiTheme="minorHAnsi" w:hAnsiTheme="minorHAnsi" w:cstheme="minorHAnsi"/>
          <w:sz w:val="22"/>
          <w:szCs w:val="22"/>
        </w:rPr>
        <w:t>Datenschutzaufsichtsbehörden</w:t>
      </w:r>
      <w:proofErr w:type="gramEnd"/>
      <w:r w:rsidRPr="005F0821">
        <w:rPr>
          <w:rFonts w:asciiTheme="minorHAnsi" w:hAnsiTheme="minorHAnsi" w:cstheme="minorHAnsi"/>
          <w:sz w:val="22"/>
          <w:szCs w:val="22"/>
        </w:rPr>
        <w:t xml:space="preserve"> für die immerhin seit Mitte Februar angekündigten privaten Testmöglichkeiten vorhanden sind. Das hier vorliegende Konzept ist ebenfalls Teil einer Beratungsanfrage an die Landesdatenschutzbehörde Baden-Württemberg. Wir halten Sie mit unserem Newsletter auf dem Laufenden. </w:t>
      </w:r>
    </w:p>
    <w:p w14:paraId="6D792A06" w14:textId="77777777" w:rsidR="005F0821" w:rsidRPr="005F0821" w:rsidRDefault="005F0821" w:rsidP="005F0821">
      <w:pPr>
        <w:jc w:val="both"/>
        <w:rPr>
          <w:rFonts w:asciiTheme="minorHAnsi" w:hAnsiTheme="minorHAnsi" w:cstheme="minorHAnsi"/>
          <w:sz w:val="22"/>
          <w:szCs w:val="22"/>
        </w:rPr>
      </w:pPr>
      <w:r w:rsidRPr="005F0821">
        <w:rPr>
          <w:rFonts w:asciiTheme="minorHAnsi" w:hAnsiTheme="minorHAnsi" w:cstheme="minorHAnsi"/>
          <w:sz w:val="22"/>
          <w:szCs w:val="22"/>
        </w:rPr>
        <w:t xml:space="preserve">Bis auf Weiteres können wir nach unserer Auffassung derzeit nur folgendes Vorgehen empfehlen:  </w:t>
      </w:r>
    </w:p>
    <w:p w14:paraId="5C4E21A3" w14:textId="77777777" w:rsidR="005F0821" w:rsidRPr="005F0821" w:rsidRDefault="005F0821" w:rsidP="005F0821">
      <w:pPr>
        <w:jc w:val="both"/>
        <w:rPr>
          <w:rFonts w:asciiTheme="minorHAnsi" w:hAnsiTheme="minorHAnsi" w:cstheme="minorHAnsi"/>
          <w:sz w:val="22"/>
          <w:szCs w:val="22"/>
        </w:rPr>
      </w:pPr>
    </w:p>
    <w:p w14:paraId="3C6D54FD" w14:textId="77777777" w:rsidR="005F0821" w:rsidRPr="005F0821" w:rsidRDefault="005F0821" w:rsidP="005F0821">
      <w:pPr>
        <w:jc w:val="both"/>
        <w:rPr>
          <w:rFonts w:asciiTheme="minorHAnsi" w:hAnsiTheme="minorHAnsi" w:cstheme="minorHAnsi"/>
          <w:b/>
          <w:bCs/>
          <w:sz w:val="22"/>
          <w:szCs w:val="22"/>
        </w:rPr>
      </w:pPr>
      <w:r w:rsidRPr="005F0821">
        <w:rPr>
          <w:rFonts w:asciiTheme="minorHAnsi" w:hAnsiTheme="minorHAnsi" w:cstheme="minorHAnsi"/>
          <w:b/>
          <w:bCs/>
          <w:sz w:val="22"/>
          <w:szCs w:val="22"/>
        </w:rPr>
        <w:t>1. Testbedarf</w:t>
      </w:r>
    </w:p>
    <w:p w14:paraId="49624188" w14:textId="77777777" w:rsidR="005F0821" w:rsidRPr="005F0821" w:rsidRDefault="005F0821" w:rsidP="005F0821">
      <w:pPr>
        <w:jc w:val="both"/>
        <w:rPr>
          <w:rFonts w:asciiTheme="minorHAnsi" w:hAnsiTheme="minorHAnsi" w:cstheme="minorHAnsi"/>
          <w:sz w:val="22"/>
          <w:szCs w:val="22"/>
        </w:rPr>
      </w:pPr>
      <w:r w:rsidRPr="005F0821">
        <w:rPr>
          <w:rFonts w:asciiTheme="minorHAnsi" w:hAnsiTheme="minorHAnsi" w:cstheme="minorHAnsi"/>
          <w:sz w:val="22"/>
          <w:szCs w:val="22"/>
        </w:rPr>
        <w:t xml:space="preserve">Legen Sie den Testbedarf für Ihre Organisation fest. Für häufige, regelmäßige Tests benötigen Sie einen ausreichenden Grund. Beachten Sie auch den Inzidenzwert Ihrer Region. Ein hoher oder steigender Inzidenzwert kann z.B. ein Grund für häufigere Tests sein. </w:t>
      </w:r>
    </w:p>
    <w:p w14:paraId="5978CD28" w14:textId="77777777" w:rsidR="005F0821" w:rsidRPr="005F0821" w:rsidRDefault="005F0821" w:rsidP="005F0821">
      <w:pPr>
        <w:ind w:left="708"/>
        <w:jc w:val="both"/>
        <w:rPr>
          <w:rFonts w:asciiTheme="minorHAnsi" w:hAnsiTheme="minorHAnsi" w:cstheme="minorHAnsi"/>
          <w:sz w:val="22"/>
          <w:szCs w:val="22"/>
        </w:rPr>
      </w:pPr>
      <w:r w:rsidRPr="005F0821">
        <w:rPr>
          <w:rFonts w:asciiTheme="minorHAnsi" w:hAnsiTheme="minorHAnsi" w:cstheme="minorHAnsi"/>
          <w:sz w:val="22"/>
          <w:szCs w:val="22"/>
        </w:rPr>
        <w:t xml:space="preserve">Haben Sie Mitarbeiter, die häufig Termine in anderen Standorten oder bei Auftraggebern / Kunden wahrnehmen? (Vertreter, Berater, Monteure) </w:t>
      </w:r>
    </w:p>
    <w:p w14:paraId="0A634DB4" w14:textId="77777777" w:rsidR="005F0821" w:rsidRPr="005F0821" w:rsidRDefault="005F0821" w:rsidP="005F0821">
      <w:pPr>
        <w:ind w:left="708"/>
        <w:jc w:val="both"/>
        <w:rPr>
          <w:rFonts w:asciiTheme="minorHAnsi" w:hAnsiTheme="minorHAnsi" w:cstheme="minorHAnsi"/>
          <w:sz w:val="22"/>
          <w:szCs w:val="22"/>
        </w:rPr>
      </w:pPr>
      <w:r w:rsidRPr="005F0821">
        <w:rPr>
          <w:rFonts w:asciiTheme="minorHAnsi" w:hAnsiTheme="minorHAnsi" w:cstheme="minorHAnsi"/>
          <w:sz w:val="22"/>
          <w:szCs w:val="22"/>
        </w:rPr>
        <w:t>Haben Sie Mitarbeiter, die in regelmäßigem Kundenkontakt stehen? (Servicebereich)</w:t>
      </w:r>
    </w:p>
    <w:p w14:paraId="1EA8A186" w14:textId="77777777" w:rsidR="005F0821" w:rsidRPr="005F0821" w:rsidRDefault="005F0821" w:rsidP="005F0821">
      <w:pPr>
        <w:pStyle w:val="Listenabsatz"/>
        <w:numPr>
          <w:ilvl w:val="0"/>
          <w:numId w:val="15"/>
        </w:numPr>
        <w:suppressAutoHyphens w:val="0"/>
        <w:autoSpaceDN/>
        <w:spacing w:after="160" w:line="259" w:lineRule="auto"/>
        <w:jc w:val="both"/>
        <w:textAlignment w:val="auto"/>
        <w:rPr>
          <w:rFonts w:asciiTheme="minorHAnsi" w:hAnsiTheme="minorHAnsi" w:cstheme="minorHAnsi"/>
          <w:sz w:val="22"/>
          <w:szCs w:val="22"/>
        </w:rPr>
      </w:pPr>
      <w:r w:rsidRPr="005F0821">
        <w:rPr>
          <w:rFonts w:asciiTheme="minorHAnsi" w:hAnsiTheme="minorHAnsi" w:cstheme="minorHAnsi"/>
          <w:sz w:val="22"/>
          <w:szCs w:val="22"/>
        </w:rPr>
        <w:t xml:space="preserve">In diesen Fällen empfiehlt es sich wahrscheinlich, bis hin zu einmal wöchentlich zu testen. (Fragen Sie jedoch hierzu bei der Infektionsschutzbehörde an.) </w:t>
      </w:r>
    </w:p>
    <w:p w14:paraId="46494ED2" w14:textId="77777777" w:rsidR="005F0821" w:rsidRPr="005F0821" w:rsidRDefault="005F0821" w:rsidP="005F0821">
      <w:pPr>
        <w:ind w:left="48"/>
        <w:jc w:val="both"/>
        <w:rPr>
          <w:rFonts w:asciiTheme="minorHAnsi" w:hAnsiTheme="minorHAnsi" w:cstheme="minorHAnsi"/>
          <w:sz w:val="22"/>
          <w:szCs w:val="22"/>
        </w:rPr>
      </w:pPr>
      <w:r w:rsidRPr="005F0821">
        <w:rPr>
          <w:rFonts w:asciiTheme="minorHAnsi" w:hAnsiTheme="minorHAnsi" w:cstheme="minorHAnsi"/>
          <w:sz w:val="22"/>
          <w:szCs w:val="22"/>
        </w:rPr>
        <w:t>Ein (einmaliger) Test für alle Mitarbeiter wäre jedoch spätestens dann angezeigt, wenn es innerhalb des letzten Monats zu einem Infektionsfall eines Mitarbeiters in Ihrem Unternehmen gekommen ist.</w:t>
      </w:r>
    </w:p>
    <w:p w14:paraId="0561B086" w14:textId="77777777" w:rsidR="005F0821" w:rsidRPr="005F0821" w:rsidRDefault="005F0821" w:rsidP="005F0821">
      <w:pPr>
        <w:jc w:val="both"/>
        <w:rPr>
          <w:rFonts w:asciiTheme="minorHAnsi" w:hAnsiTheme="minorHAnsi" w:cstheme="minorHAnsi"/>
          <w:sz w:val="22"/>
          <w:szCs w:val="22"/>
        </w:rPr>
      </w:pPr>
    </w:p>
    <w:p w14:paraId="0FBDBD2E" w14:textId="77777777" w:rsidR="005F0821" w:rsidRPr="005F0821" w:rsidRDefault="005F0821" w:rsidP="005F0821">
      <w:pPr>
        <w:ind w:left="48"/>
        <w:jc w:val="both"/>
        <w:rPr>
          <w:rFonts w:asciiTheme="minorHAnsi" w:hAnsiTheme="minorHAnsi" w:cstheme="minorHAnsi"/>
          <w:b/>
          <w:bCs/>
          <w:sz w:val="22"/>
          <w:szCs w:val="22"/>
        </w:rPr>
      </w:pPr>
      <w:r w:rsidRPr="005F0821">
        <w:rPr>
          <w:rFonts w:asciiTheme="minorHAnsi" w:hAnsiTheme="minorHAnsi" w:cstheme="minorHAnsi"/>
          <w:b/>
          <w:bCs/>
          <w:sz w:val="22"/>
          <w:szCs w:val="22"/>
        </w:rPr>
        <w:t>2. Vorgehen bei der Probenentnahme</w:t>
      </w:r>
    </w:p>
    <w:p w14:paraId="7D0F3F89" w14:textId="77777777" w:rsidR="005F0821" w:rsidRPr="005F0821" w:rsidRDefault="005F0821" w:rsidP="005F0821">
      <w:pPr>
        <w:ind w:left="48"/>
        <w:jc w:val="both"/>
        <w:rPr>
          <w:rFonts w:asciiTheme="minorHAnsi" w:hAnsiTheme="minorHAnsi" w:cstheme="minorHAnsi"/>
          <w:sz w:val="22"/>
          <w:szCs w:val="22"/>
        </w:rPr>
      </w:pPr>
      <w:r w:rsidRPr="005F0821">
        <w:rPr>
          <w:rFonts w:asciiTheme="minorHAnsi" w:hAnsiTheme="minorHAnsi" w:cstheme="minorHAnsi"/>
          <w:sz w:val="22"/>
          <w:szCs w:val="22"/>
        </w:rPr>
        <w:t xml:space="preserve">Die Tests sollten im Idealfall entweder durch den zu Testenden selbst unter Anleitung oder durch einen hierfür geschulten Mitarbeiter, eventuell sogar durch den Betriebsarzt, durchgeführt werden. </w:t>
      </w:r>
    </w:p>
    <w:p w14:paraId="4D0562F4" w14:textId="77777777" w:rsidR="005F0821" w:rsidRPr="005F0821" w:rsidRDefault="005F0821" w:rsidP="005F0821">
      <w:pPr>
        <w:ind w:left="48"/>
        <w:jc w:val="both"/>
        <w:rPr>
          <w:rFonts w:asciiTheme="minorHAnsi" w:hAnsiTheme="minorHAnsi" w:cstheme="minorHAnsi"/>
          <w:sz w:val="22"/>
          <w:szCs w:val="22"/>
        </w:rPr>
      </w:pPr>
      <w:r w:rsidRPr="005F0821">
        <w:rPr>
          <w:rFonts w:asciiTheme="minorHAnsi" w:hAnsiTheme="minorHAnsi" w:cstheme="minorHAnsi"/>
          <w:sz w:val="22"/>
          <w:szCs w:val="22"/>
        </w:rPr>
        <w:t xml:space="preserve">Ein Mitarbeiter, der die Tests durchführt, hat selbst ein erhöhtes Risiko, durch den Kontakt mit infektiösem Material zu erkranken. Diese Aufgabe sollte also auf keinen Fall durch einen ungeschulten Mitarbeiter durchgeführt werden. Stellen Sie außerdem ausreichende Schutzausrüstung und Desinfektionsmittel zur Verfügung. </w:t>
      </w:r>
      <w:r w:rsidRPr="005F0821">
        <w:rPr>
          <w:rFonts w:asciiTheme="minorHAnsi" w:hAnsiTheme="minorHAnsi" w:cstheme="minorHAnsi"/>
          <w:sz w:val="22"/>
          <w:szCs w:val="22"/>
        </w:rPr>
        <w:br/>
        <w:t xml:space="preserve">Gleiches gilt für einen Mitarbeiter, der andere Mitarbeiter zur Selbsttestung anleitet. </w:t>
      </w:r>
    </w:p>
    <w:p w14:paraId="62B211F7" w14:textId="77777777" w:rsidR="005F0821" w:rsidRPr="005F0821" w:rsidRDefault="005F0821" w:rsidP="005F0821">
      <w:pPr>
        <w:ind w:left="48"/>
        <w:jc w:val="both"/>
        <w:rPr>
          <w:rFonts w:asciiTheme="minorHAnsi" w:hAnsiTheme="minorHAnsi" w:cstheme="minorHAnsi"/>
          <w:sz w:val="22"/>
          <w:szCs w:val="22"/>
        </w:rPr>
      </w:pPr>
      <w:r w:rsidRPr="005F0821">
        <w:rPr>
          <w:rFonts w:asciiTheme="minorHAnsi" w:hAnsiTheme="minorHAnsi" w:cstheme="minorHAnsi"/>
          <w:sz w:val="22"/>
          <w:szCs w:val="22"/>
        </w:rPr>
        <w:t xml:space="preserve">Der beaufsichtigende Mitarbeiter vermerkt das Testdatum in Verbindung mit dem Namen des getesteten Mitarbeiters (NICHT DAS TESTERGEBNIS –&gt; Gesundheitsdaten) </w:t>
      </w:r>
    </w:p>
    <w:p w14:paraId="64681D13" w14:textId="77777777" w:rsidR="005F0821" w:rsidRPr="005F0821" w:rsidRDefault="005F0821" w:rsidP="005F0821">
      <w:pPr>
        <w:jc w:val="both"/>
        <w:rPr>
          <w:rFonts w:asciiTheme="minorHAnsi" w:hAnsiTheme="minorHAnsi" w:cstheme="minorHAnsi"/>
          <w:sz w:val="22"/>
          <w:szCs w:val="22"/>
        </w:rPr>
      </w:pPr>
    </w:p>
    <w:p w14:paraId="093054C5" w14:textId="77777777" w:rsidR="005F0821" w:rsidRPr="005F0821" w:rsidRDefault="005F0821" w:rsidP="005F0821">
      <w:pPr>
        <w:ind w:left="48"/>
        <w:jc w:val="both"/>
        <w:rPr>
          <w:rFonts w:asciiTheme="minorHAnsi" w:hAnsiTheme="minorHAnsi" w:cstheme="minorHAnsi"/>
          <w:b/>
          <w:bCs/>
          <w:sz w:val="22"/>
          <w:szCs w:val="22"/>
        </w:rPr>
      </w:pPr>
      <w:r w:rsidRPr="005F0821">
        <w:rPr>
          <w:rFonts w:asciiTheme="minorHAnsi" w:hAnsiTheme="minorHAnsi" w:cstheme="minorHAnsi"/>
          <w:b/>
          <w:bCs/>
          <w:sz w:val="22"/>
          <w:szCs w:val="22"/>
        </w:rPr>
        <w:t>3. Auswertung durch den getesteten Mitarbeiter selbst</w:t>
      </w:r>
    </w:p>
    <w:p w14:paraId="1E30CE81" w14:textId="77777777" w:rsidR="005F0821" w:rsidRPr="005F0821" w:rsidRDefault="005F0821" w:rsidP="005F0821">
      <w:pPr>
        <w:ind w:left="48"/>
        <w:jc w:val="both"/>
        <w:rPr>
          <w:rFonts w:asciiTheme="minorHAnsi" w:hAnsiTheme="minorHAnsi" w:cstheme="minorHAnsi"/>
          <w:sz w:val="22"/>
          <w:szCs w:val="22"/>
        </w:rPr>
      </w:pPr>
      <w:r w:rsidRPr="005F0821">
        <w:rPr>
          <w:rFonts w:asciiTheme="minorHAnsi" w:hAnsiTheme="minorHAnsi" w:cstheme="minorHAnsi"/>
          <w:sz w:val="22"/>
          <w:szCs w:val="22"/>
        </w:rPr>
        <w:t xml:space="preserve">Sobald der Test durchgeführt ist, erhält der getestete Mitarbeiter selbst seinen Test. </w:t>
      </w:r>
      <w:r w:rsidRPr="005F0821">
        <w:rPr>
          <w:rFonts w:asciiTheme="minorHAnsi" w:hAnsiTheme="minorHAnsi" w:cstheme="minorHAnsi"/>
          <w:sz w:val="22"/>
          <w:szCs w:val="22"/>
        </w:rPr>
        <w:br/>
      </w:r>
      <w:r w:rsidRPr="005F0821">
        <w:rPr>
          <w:rFonts w:asciiTheme="minorHAnsi" w:hAnsiTheme="minorHAnsi" w:cstheme="minorHAnsi"/>
          <w:b/>
          <w:sz w:val="22"/>
          <w:szCs w:val="22"/>
        </w:rPr>
        <w:t xml:space="preserve">Er muss den Test selbst (allein) auswerten </w:t>
      </w:r>
      <w:r w:rsidRPr="005F0821">
        <w:rPr>
          <w:rFonts w:asciiTheme="minorHAnsi" w:hAnsiTheme="minorHAnsi" w:cstheme="minorHAnsi"/>
          <w:sz w:val="22"/>
          <w:szCs w:val="22"/>
        </w:rPr>
        <w:t xml:space="preserve">und auf ein positives Testergebnis von sich aus hinweisen. </w:t>
      </w:r>
    </w:p>
    <w:p w14:paraId="516EE289" w14:textId="77777777" w:rsidR="005F0821" w:rsidRPr="005F0821" w:rsidRDefault="005F0821" w:rsidP="005F0821">
      <w:pPr>
        <w:ind w:left="48"/>
        <w:jc w:val="both"/>
        <w:rPr>
          <w:rFonts w:asciiTheme="minorHAnsi" w:hAnsiTheme="minorHAnsi" w:cstheme="minorHAnsi"/>
          <w:sz w:val="22"/>
          <w:szCs w:val="22"/>
        </w:rPr>
      </w:pPr>
      <w:r w:rsidRPr="005F0821">
        <w:rPr>
          <w:rFonts w:asciiTheme="minorHAnsi" w:hAnsiTheme="minorHAnsi" w:cstheme="minorHAnsi"/>
          <w:sz w:val="22"/>
          <w:szCs w:val="22"/>
        </w:rPr>
        <w:t>Für die selbstständige Auswertung des Testergebnisses muss dem Mitarbeiter erklärt werden, wie der Test funktioniert und wie er das Ergebnis ablesen kann. Der Mitarbeiter ist darauf hinzuweisen, dass er im Falle eines positiven Testergebnisses Kontakt mit seinem Hausarzt aufnehmen muss und das Unternehmen / die Behörde bis zur Klärung durch den Hausarzt verlassen sollte. Ebenfalls sollte es eine telefonische Meldestelle für die Mitteilung von positiven Testergebnissen geben.</w:t>
      </w:r>
    </w:p>
    <w:p w14:paraId="25F57A09" w14:textId="77777777" w:rsidR="005F0821" w:rsidRPr="005F0821" w:rsidRDefault="005F0821" w:rsidP="005F0821">
      <w:pPr>
        <w:pStyle w:val="Listenabsatz"/>
        <w:numPr>
          <w:ilvl w:val="0"/>
          <w:numId w:val="15"/>
        </w:numPr>
        <w:suppressAutoHyphens w:val="0"/>
        <w:autoSpaceDN/>
        <w:spacing w:after="160" w:line="259" w:lineRule="auto"/>
        <w:jc w:val="both"/>
        <w:textAlignment w:val="auto"/>
        <w:rPr>
          <w:rFonts w:asciiTheme="minorHAnsi" w:hAnsiTheme="minorHAnsi" w:cstheme="minorHAnsi"/>
          <w:sz w:val="22"/>
          <w:szCs w:val="22"/>
        </w:rPr>
      </w:pPr>
      <w:r w:rsidRPr="005F0821">
        <w:rPr>
          <w:rFonts w:asciiTheme="minorHAnsi" w:hAnsiTheme="minorHAnsi" w:cstheme="minorHAnsi"/>
          <w:sz w:val="22"/>
          <w:szCs w:val="22"/>
        </w:rPr>
        <w:t>Hierfür kann das Muster zur Anlage 1 verwendet werden.</w:t>
      </w:r>
    </w:p>
    <w:p w14:paraId="5557840F" w14:textId="77777777" w:rsidR="005F0821" w:rsidRPr="005F0821" w:rsidRDefault="005F0821" w:rsidP="005F0821">
      <w:pPr>
        <w:ind w:left="48"/>
        <w:jc w:val="both"/>
        <w:rPr>
          <w:rFonts w:asciiTheme="minorHAnsi" w:hAnsiTheme="minorHAnsi" w:cstheme="minorHAnsi"/>
          <w:sz w:val="22"/>
          <w:szCs w:val="22"/>
        </w:rPr>
      </w:pPr>
      <w:r w:rsidRPr="005F0821">
        <w:rPr>
          <w:rFonts w:asciiTheme="minorHAnsi" w:hAnsiTheme="minorHAnsi" w:cstheme="minorHAnsi"/>
          <w:sz w:val="22"/>
          <w:szCs w:val="22"/>
        </w:rPr>
        <w:lastRenderedPageBreak/>
        <w:t xml:space="preserve">Zur Meldung des positiven Testergebnisses kann man den Mitarbeiter nicht zwingen! Aber man kann den Mitarbeiter darauf hinweisen, dass ihm im Falle der Verheimlichung eines positiven Testergebnisses sowohl arbeitsrechtliche (Abmahnung, verhaltensbedingte Kündigung) als auch behördliche (Bußgelder nach dem Infektionsschutzgesetz) bis hin zu strafrechtlichen Konsequenzen drohen können. Fast alle Mitarbeiter dürften aber ein positives Testergebnis bereits von sich aus melden. </w:t>
      </w:r>
    </w:p>
    <w:p w14:paraId="197216A8" w14:textId="77777777" w:rsidR="005F0821" w:rsidRPr="005F0821" w:rsidRDefault="005F0821" w:rsidP="005F0821">
      <w:pPr>
        <w:jc w:val="both"/>
        <w:rPr>
          <w:rFonts w:asciiTheme="minorHAnsi" w:hAnsiTheme="minorHAnsi" w:cstheme="minorHAnsi"/>
          <w:sz w:val="22"/>
          <w:szCs w:val="22"/>
        </w:rPr>
      </w:pPr>
    </w:p>
    <w:p w14:paraId="48DBF164" w14:textId="77777777" w:rsidR="005F0821" w:rsidRPr="005F0821" w:rsidRDefault="005F0821" w:rsidP="005F0821">
      <w:pPr>
        <w:ind w:left="48"/>
        <w:jc w:val="both"/>
        <w:rPr>
          <w:rFonts w:asciiTheme="minorHAnsi" w:hAnsiTheme="minorHAnsi" w:cstheme="minorHAnsi"/>
          <w:b/>
          <w:bCs/>
          <w:sz w:val="22"/>
          <w:szCs w:val="22"/>
        </w:rPr>
      </w:pPr>
      <w:r w:rsidRPr="005F0821">
        <w:rPr>
          <w:rFonts w:asciiTheme="minorHAnsi" w:hAnsiTheme="minorHAnsi" w:cstheme="minorHAnsi"/>
          <w:b/>
          <w:bCs/>
          <w:sz w:val="22"/>
          <w:szCs w:val="22"/>
        </w:rPr>
        <w:t>4. Kommunikation nach außen und nach innen</w:t>
      </w:r>
    </w:p>
    <w:p w14:paraId="38C8524F" w14:textId="77777777" w:rsidR="005F0821" w:rsidRPr="005F0821" w:rsidRDefault="005F0821" w:rsidP="005F0821">
      <w:pPr>
        <w:ind w:left="48"/>
        <w:jc w:val="both"/>
        <w:rPr>
          <w:rFonts w:asciiTheme="minorHAnsi" w:hAnsiTheme="minorHAnsi" w:cstheme="minorHAnsi"/>
          <w:sz w:val="22"/>
          <w:szCs w:val="22"/>
        </w:rPr>
      </w:pPr>
      <w:r w:rsidRPr="005F0821">
        <w:rPr>
          <w:rFonts w:asciiTheme="minorHAnsi" w:hAnsiTheme="minorHAnsi" w:cstheme="minorHAnsi"/>
          <w:sz w:val="22"/>
          <w:szCs w:val="22"/>
        </w:rPr>
        <w:t>Sollte das Vorgehen aufgrund eines hohen Testbedarfs regelmäßig durchgeführt werden, kann hierauf gegenüber Auftraggeber oder Kunden hingewiesen werden. Nutzen Sie hierfür folgenden Beispielsatz:</w:t>
      </w:r>
    </w:p>
    <w:p w14:paraId="780A7763" w14:textId="77777777" w:rsidR="005F0821" w:rsidRPr="005F0821" w:rsidRDefault="005F0821" w:rsidP="005F0821">
      <w:pPr>
        <w:ind w:left="708"/>
        <w:jc w:val="both"/>
        <w:rPr>
          <w:rFonts w:asciiTheme="minorHAnsi" w:hAnsiTheme="minorHAnsi" w:cstheme="minorHAnsi"/>
          <w:sz w:val="22"/>
          <w:szCs w:val="22"/>
        </w:rPr>
      </w:pPr>
    </w:p>
    <w:p w14:paraId="4493173D" w14:textId="77777777" w:rsidR="005F0821" w:rsidRPr="005F0821" w:rsidRDefault="005F0821" w:rsidP="005F0821">
      <w:pPr>
        <w:ind w:left="708"/>
        <w:jc w:val="both"/>
        <w:rPr>
          <w:rFonts w:asciiTheme="minorHAnsi" w:hAnsiTheme="minorHAnsi" w:cstheme="minorHAnsi"/>
          <w:sz w:val="22"/>
          <w:szCs w:val="22"/>
        </w:rPr>
      </w:pPr>
      <w:r w:rsidRPr="005F0821">
        <w:rPr>
          <w:rFonts w:asciiTheme="minorHAnsi" w:hAnsiTheme="minorHAnsi" w:cstheme="minorHAnsi"/>
          <w:sz w:val="22"/>
          <w:szCs w:val="22"/>
        </w:rPr>
        <w:t xml:space="preserve">Wir führen in unserem Unternehmen aufgrund der derzeitigen Lage regelmäßige Schnelltests bei unseren Mitarbeitern zur rechtzeitigen Erkennung von Infektionen mit Sars-CoV-2 durch. </w:t>
      </w:r>
    </w:p>
    <w:p w14:paraId="59EF45D1" w14:textId="77777777" w:rsidR="005F0821" w:rsidRPr="005F0821" w:rsidRDefault="005F0821" w:rsidP="005F0821">
      <w:pPr>
        <w:jc w:val="both"/>
        <w:rPr>
          <w:rFonts w:asciiTheme="minorHAnsi" w:hAnsiTheme="minorHAnsi" w:cstheme="minorHAnsi"/>
          <w:sz w:val="22"/>
          <w:szCs w:val="22"/>
        </w:rPr>
      </w:pPr>
    </w:p>
    <w:p w14:paraId="4B5647C7" w14:textId="77777777" w:rsidR="005F0821" w:rsidRPr="005F0821" w:rsidRDefault="005F0821" w:rsidP="005F0821">
      <w:pPr>
        <w:jc w:val="both"/>
        <w:rPr>
          <w:rFonts w:asciiTheme="minorHAnsi" w:hAnsiTheme="minorHAnsi" w:cstheme="minorHAnsi"/>
          <w:sz w:val="22"/>
          <w:szCs w:val="22"/>
        </w:rPr>
      </w:pPr>
      <w:r w:rsidRPr="005F0821">
        <w:rPr>
          <w:rFonts w:asciiTheme="minorHAnsi" w:hAnsiTheme="minorHAnsi" w:cstheme="minorHAnsi"/>
          <w:sz w:val="22"/>
          <w:szCs w:val="22"/>
        </w:rPr>
        <w:t xml:space="preserve">Mehr Informationen sollten nicht erfolgen. Ein Anspruch auf die Mitteilung von Testergebnissen eines Mitarbeiters durch ein anderes Unternehmen besteht nicht! Sollte ein Infektionsfall bei einem Mitarbeiter mit regelmäßigem Kundenkontakt eingetreten sein, stimmen Sie die Herausgabe dieser Information an andere Stellen vorher mit dem Datenschutzbeauftragten ab! Die Infektionsnachverfolgung ist im Zweifel eine Aufgabe der Infektionsschutzbehörde und sollte vorrangig durch diese Stelle erfolgen. </w:t>
      </w:r>
    </w:p>
    <w:p w14:paraId="480C89DD" w14:textId="77777777" w:rsidR="005F0821" w:rsidRPr="005F0821" w:rsidRDefault="005F0821" w:rsidP="005F0821">
      <w:pPr>
        <w:jc w:val="both"/>
        <w:rPr>
          <w:rFonts w:asciiTheme="minorHAnsi" w:hAnsiTheme="minorHAnsi" w:cstheme="minorHAnsi"/>
          <w:sz w:val="22"/>
          <w:szCs w:val="22"/>
        </w:rPr>
      </w:pPr>
      <w:r w:rsidRPr="005F0821">
        <w:rPr>
          <w:rFonts w:asciiTheme="minorHAnsi" w:hAnsiTheme="minorHAnsi" w:cstheme="minorHAnsi"/>
          <w:sz w:val="22"/>
          <w:szCs w:val="22"/>
        </w:rPr>
        <w:t xml:space="preserve">Der getestete Mitarbeiter kann für eigene Zwecke das Musterblatts „Nachweis Mitarbeiter“ als Nachweis erhalten. </w:t>
      </w:r>
    </w:p>
    <w:p w14:paraId="2411C4B2" w14:textId="77777777" w:rsidR="005F0821" w:rsidRPr="005F0821" w:rsidRDefault="005F0821" w:rsidP="005F0821">
      <w:pPr>
        <w:ind w:left="48"/>
        <w:jc w:val="both"/>
        <w:rPr>
          <w:rFonts w:asciiTheme="minorHAnsi" w:hAnsiTheme="minorHAnsi" w:cstheme="minorHAnsi"/>
          <w:sz w:val="22"/>
          <w:szCs w:val="22"/>
        </w:rPr>
      </w:pPr>
      <w:r w:rsidRPr="005F0821">
        <w:rPr>
          <w:rFonts w:asciiTheme="minorHAnsi" w:hAnsiTheme="minorHAnsi" w:cstheme="minorHAnsi"/>
          <w:sz w:val="22"/>
          <w:szCs w:val="22"/>
        </w:rPr>
        <w:t xml:space="preserve"> </w:t>
      </w:r>
    </w:p>
    <w:p w14:paraId="58B3993C" w14:textId="77777777" w:rsidR="005F0821" w:rsidRPr="005F0821" w:rsidRDefault="005F0821" w:rsidP="005F0821">
      <w:pPr>
        <w:jc w:val="both"/>
        <w:rPr>
          <w:rFonts w:asciiTheme="minorHAnsi" w:hAnsiTheme="minorHAnsi" w:cstheme="minorHAnsi"/>
          <w:sz w:val="22"/>
          <w:szCs w:val="22"/>
        </w:rPr>
      </w:pPr>
      <w:r w:rsidRPr="005F0821">
        <w:rPr>
          <w:rFonts w:asciiTheme="minorHAnsi" w:hAnsiTheme="minorHAnsi" w:cstheme="minorHAnsi"/>
          <w:sz w:val="22"/>
          <w:szCs w:val="22"/>
        </w:rPr>
        <w:t xml:space="preserve">Dieses Vorgehen mag zwar nicht alle Probleme ausräumen, da der jeweilige Mitarbeiter erstens das Testergebnis </w:t>
      </w:r>
      <w:proofErr w:type="gramStart"/>
      <w:r w:rsidRPr="005F0821">
        <w:rPr>
          <w:rFonts w:asciiTheme="minorHAnsi" w:hAnsiTheme="minorHAnsi" w:cstheme="minorHAnsi"/>
          <w:sz w:val="22"/>
          <w:szCs w:val="22"/>
        </w:rPr>
        <w:t>selber</w:t>
      </w:r>
      <w:proofErr w:type="gramEnd"/>
      <w:r w:rsidRPr="005F0821">
        <w:rPr>
          <w:rFonts w:asciiTheme="minorHAnsi" w:hAnsiTheme="minorHAnsi" w:cstheme="minorHAnsi"/>
          <w:sz w:val="22"/>
          <w:szCs w:val="22"/>
        </w:rPr>
        <w:t xml:space="preserve"> erkennen muss und dieses zweitens selbst melden muss, das Vorgehen trägt aber zumindest dem Datenschutz in Form der korrekten Handhabung von Gesundheitsdaten maximal Rechnung. </w:t>
      </w:r>
    </w:p>
    <w:p w14:paraId="7D0A71F4" w14:textId="77777777" w:rsidR="005F0821" w:rsidRPr="005F0821" w:rsidRDefault="005F0821" w:rsidP="005F0821">
      <w:pPr>
        <w:jc w:val="both"/>
        <w:rPr>
          <w:rFonts w:asciiTheme="minorHAnsi" w:hAnsiTheme="minorHAnsi" w:cstheme="minorHAnsi"/>
          <w:sz w:val="22"/>
          <w:szCs w:val="22"/>
        </w:rPr>
      </w:pPr>
      <w:r w:rsidRPr="005F0821">
        <w:rPr>
          <w:rFonts w:asciiTheme="minorHAnsi" w:hAnsiTheme="minorHAnsi" w:cstheme="minorHAnsi"/>
          <w:sz w:val="22"/>
          <w:szCs w:val="22"/>
        </w:rPr>
        <w:t xml:space="preserve">Dass alle Mitarbeiter von selbst erkennen, dass ein Kollege nach dem Test (im Falle eines positiven Testergebnisses) den Arbeitsplatz selbstständig verlässt, lässt sich hierbei nicht vermeiden. Die interne Kommunikation eines Infektionsfalls gegenüber den eventuell betroffenen Kollegen sollte jedoch trotzdem mit dem Datenschutzbeauftragten abgestimmt werden! </w:t>
      </w:r>
      <w:r w:rsidRPr="005F0821">
        <w:rPr>
          <w:rFonts w:asciiTheme="minorHAnsi" w:hAnsiTheme="minorHAnsi" w:cstheme="minorHAnsi"/>
          <w:sz w:val="22"/>
          <w:szCs w:val="22"/>
        </w:rPr>
        <w:br w:type="page"/>
      </w:r>
    </w:p>
    <w:p w14:paraId="14C291B5" w14:textId="77777777" w:rsidR="005F0821" w:rsidRPr="005F0821" w:rsidRDefault="005F0821" w:rsidP="005F0821">
      <w:pPr>
        <w:ind w:left="48"/>
        <w:jc w:val="both"/>
        <w:rPr>
          <w:rFonts w:asciiTheme="minorHAnsi" w:hAnsiTheme="minorHAnsi" w:cstheme="minorHAnsi"/>
          <w:b/>
          <w:bCs/>
          <w:sz w:val="22"/>
          <w:szCs w:val="22"/>
          <w:u w:val="single"/>
        </w:rPr>
      </w:pPr>
      <w:r w:rsidRPr="005F0821">
        <w:rPr>
          <w:rFonts w:asciiTheme="minorHAnsi" w:hAnsiTheme="minorHAnsi" w:cstheme="minorHAnsi"/>
          <w:b/>
          <w:bCs/>
          <w:sz w:val="22"/>
          <w:szCs w:val="22"/>
          <w:u w:val="single"/>
        </w:rPr>
        <w:lastRenderedPageBreak/>
        <w:t>Musterblatt Hinweis Mitarbeiter:</w:t>
      </w:r>
    </w:p>
    <w:p w14:paraId="30D533F9" w14:textId="77777777" w:rsidR="002D10AC" w:rsidRDefault="002D10AC" w:rsidP="005F0821">
      <w:pPr>
        <w:ind w:left="48"/>
        <w:jc w:val="both"/>
        <w:rPr>
          <w:rFonts w:asciiTheme="minorHAnsi" w:hAnsiTheme="minorHAnsi" w:cstheme="minorHAnsi"/>
          <w:sz w:val="22"/>
          <w:szCs w:val="22"/>
        </w:rPr>
      </w:pPr>
    </w:p>
    <w:p w14:paraId="075C8E2C" w14:textId="7E3797F8" w:rsidR="005F0821" w:rsidRDefault="005F0821" w:rsidP="005F0821">
      <w:pPr>
        <w:ind w:left="48"/>
        <w:jc w:val="both"/>
        <w:rPr>
          <w:rFonts w:asciiTheme="minorHAnsi" w:hAnsiTheme="minorHAnsi" w:cstheme="minorHAnsi"/>
          <w:sz w:val="22"/>
          <w:szCs w:val="22"/>
        </w:rPr>
      </w:pPr>
      <w:r w:rsidRPr="005F0821">
        <w:rPr>
          <w:rFonts w:asciiTheme="minorHAnsi" w:hAnsiTheme="minorHAnsi" w:cstheme="minorHAnsi"/>
          <w:sz w:val="22"/>
          <w:szCs w:val="22"/>
        </w:rPr>
        <w:t xml:space="preserve">Sehr geehrte Kollegen, </w:t>
      </w:r>
    </w:p>
    <w:p w14:paraId="35CDEDFF" w14:textId="77777777" w:rsidR="002D10AC" w:rsidRPr="005F0821" w:rsidRDefault="002D10AC" w:rsidP="005F0821">
      <w:pPr>
        <w:ind w:left="48"/>
        <w:jc w:val="both"/>
        <w:rPr>
          <w:rFonts w:asciiTheme="minorHAnsi" w:hAnsiTheme="minorHAnsi" w:cstheme="minorHAnsi"/>
          <w:sz w:val="22"/>
          <w:szCs w:val="22"/>
        </w:rPr>
      </w:pPr>
    </w:p>
    <w:p w14:paraId="04C6D10E" w14:textId="77777777" w:rsidR="005F0821" w:rsidRPr="005F0821" w:rsidRDefault="005F0821" w:rsidP="005F0821">
      <w:pPr>
        <w:ind w:left="48"/>
        <w:jc w:val="both"/>
        <w:rPr>
          <w:rFonts w:asciiTheme="minorHAnsi" w:hAnsiTheme="minorHAnsi" w:cstheme="minorHAnsi"/>
          <w:sz w:val="22"/>
          <w:szCs w:val="22"/>
        </w:rPr>
      </w:pPr>
      <w:r w:rsidRPr="005F0821">
        <w:rPr>
          <w:rFonts w:asciiTheme="minorHAnsi" w:hAnsiTheme="minorHAnsi" w:cstheme="minorHAnsi"/>
          <w:sz w:val="22"/>
          <w:szCs w:val="22"/>
        </w:rPr>
        <w:t xml:space="preserve">wir bieten in unserem Unternehmen nun Corona-Schnelltests an. Die Tests erfolgen sowohl zu Ihrer Sicherheit als auch zur Sicherheit der Kollegen und unserer Kunden bzw. Auftraggeber. </w:t>
      </w:r>
    </w:p>
    <w:p w14:paraId="5A4EB9DC" w14:textId="77777777" w:rsidR="005F0821" w:rsidRPr="005F0821" w:rsidRDefault="005F0821" w:rsidP="005F0821">
      <w:pPr>
        <w:ind w:left="48"/>
        <w:jc w:val="both"/>
        <w:rPr>
          <w:rFonts w:asciiTheme="minorHAnsi" w:hAnsiTheme="minorHAnsi" w:cstheme="minorHAnsi"/>
          <w:sz w:val="22"/>
          <w:szCs w:val="22"/>
        </w:rPr>
      </w:pPr>
      <w:r w:rsidRPr="005F0821">
        <w:rPr>
          <w:rFonts w:asciiTheme="minorHAnsi" w:hAnsiTheme="minorHAnsi" w:cstheme="minorHAnsi"/>
          <w:sz w:val="22"/>
          <w:szCs w:val="22"/>
        </w:rPr>
        <w:t xml:space="preserve">Um den Test datenschutzkonform durchzuführen, beachten Sie bitte die folgenden Hinweise: </w:t>
      </w:r>
    </w:p>
    <w:p w14:paraId="26A92D8D" w14:textId="77777777" w:rsidR="002D10AC" w:rsidRDefault="002D10AC" w:rsidP="005F0821">
      <w:pPr>
        <w:ind w:left="48"/>
        <w:jc w:val="both"/>
        <w:rPr>
          <w:rFonts w:asciiTheme="minorHAnsi" w:hAnsiTheme="minorHAnsi" w:cstheme="minorHAnsi"/>
          <w:sz w:val="22"/>
          <w:szCs w:val="22"/>
        </w:rPr>
      </w:pPr>
    </w:p>
    <w:p w14:paraId="193D1A78" w14:textId="38300E81" w:rsidR="005F0821" w:rsidRPr="005F0821" w:rsidRDefault="005F0821" w:rsidP="005F0821">
      <w:pPr>
        <w:ind w:left="48"/>
        <w:jc w:val="both"/>
        <w:rPr>
          <w:rFonts w:asciiTheme="minorHAnsi" w:hAnsiTheme="minorHAnsi" w:cstheme="minorHAnsi"/>
          <w:sz w:val="22"/>
          <w:szCs w:val="22"/>
        </w:rPr>
      </w:pPr>
      <w:r w:rsidRPr="005F0821">
        <w:rPr>
          <w:rFonts w:asciiTheme="minorHAnsi" w:hAnsiTheme="minorHAnsi" w:cstheme="minorHAnsi"/>
          <w:sz w:val="22"/>
          <w:szCs w:val="22"/>
        </w:rPr>
        <w:t xml:space="preserve">Es handelt sich um den Test der Firma </w:t>
      </w:r>
      <w:r w:rsidRPr="005F0821">
        <w:rPr>
          <w:rFonts w:asciiTheme="minorHAnsi" w:hAnsiTheme="minorHAnsi" w:cstheme="minorHAnsi"/>
          <w:sz w:val="22"/>
          <w:szCs w:val="22"/>
          <w:highlight w:val="yellow"/>
        </w:rPr>
        <w:t>…</w:t>
      </w:r>
      <w:r w:rsidRPr="005F0821">
        <w:rPr>
          <w:rFonts w:asciiTheme="minorHAnsi" w:hAnsiTheme="minorHAnsi" w:cstheme="minorHAnsi"/>
          <w:sz w:val="22"/>
          <w:szCs w:val="22"/>
        </w:rPr>
        <w:t xml:space="preserve"> und das Modell </w:t>
      </w:r>
      <w:r w:rsidRPr="005F0821">
        <w:rPr>
          <w:rFonts w:asciiTheme="minorHAnsi" w:hAnsiTheme="minorHAnsi" w:cstheme="minorHAnsi"/>
          <w:sz w:val="22"/>
          <w:szCs w:val="22"/>
          <w:highlight w:val="yellow"/>
        </w:rPr>
        <w:t>…</w:t>
      </w:r>
      <w:r w:rsidRPr="005F0821">
        <w:rPr>
          <w:rFonts w:asciiTheme="minorHAnsi" w:hAnsiTheme="minorHAnsi" w:cstheme="minorHAnsi"/>
          <w:sz w:val="22"/>
          <w:szCs w:val="22"/>
        </w:rPr>
        <w:t xml:space="preserve"> </w:t>
      </w:r>
    </w:p>
    <w:p w14:paraId="53C291FC" w14:textId="77777777" w:rsidR="002D10AC" w:rsidRDefault="002D10AC" w:rsidP="005F0821">
      <w:pPr>
        <w:ind w:left="48"/>
        <w:jc w:val="both"/>
        <w:rPr>
          <w:rFonts w:asciiTheme="minorHAnsi" w:hAnsiTheme="minorHAnsi" w:cstheme="minorHAnsi"/>
          <w:sz w:val="22"/>
          <w:szCs w:val="22"/>
          <w:highlight w:val="yellow"/>
        </w:rPr>
      </w:pPr>
    </w:p>
    <w:p w14:paraId="582D367F" w14:textId="43454706" w:rsidR="005F0821" w:rsidRPr="005F0821" w:rsidRDefault="005F0821" w:rsidP="005F0821">
      <w:pPr>
        <w:ind w:left="48"/>
        <w:jc w:val="both"/>
        <w:rPr>
          <w:rFonts w:asciiTheme="minorHAnsi" w:hAnsiTheme="minorHAnsi" w:cstheme="minorHAnsi"/>
          <w:sz w:val="22"/>
          <w:szCs w:val="22"/>
          <w:highlight w:val="yellow"/>
        </w:rPr>
      </w:pPr>
      <w:r w:rsidRPr="005F0821">
        <w:rPr>
          <w:rFonts w:asciiTheme="minorHAnsi" w:hAnsiTheme="minorHAnsi" w:cstheme="minorHAnsi"/>
          <w:sz w:val="22"/>
          <w:szCs w:val="22"/>
          <w:highlight w:val="yellow"/>
        </w:rPr>
        <w:t>(Variante 1) Den Test führen Sie selbst unter der Anleitung des Kollegen / der Kollegin Herrn / Frau …. durch.</w:t>
      </w:r>
      <w:r w:rsidRPr="005F0821">
        <w:rPr>
          <w:rFonts w:asciiTheme="minorHAnsi" w:hAnsiTheme="minorHAnsi" w:cstheme="minorHAnsi"/>
          <w:sz w:val="22"/>
          <w:szCs w:val="22"/>
        </w:rPr>
        <w:t xml:space="preserve"> </w:t>
      </w:r>
    </w:p>
    <w:p w14:paraId="59909C39" w14:textId="77777777" w:rsidR="005F0821" w:rsidRPr="005F0821" w:rsidRDefault="005F0821" w:rsidP="005F0821">
      <w:pPr>
        <w:ind w:left="48"/>
        <w:jc w:val="both"/>
        <w:rPr>
          <w:rFonts w:asciiTheme="minorHAnsi" w:hAnsiTheme="minorHAnsi" w:cstheme="minorHAnsi"/>
          <w:sz w:val="22"/>
          <w:szCs w:val="22"/>
          <w:highlight w:val="yellow"/>
        </w:rPr>
      </w:pPr>
      <w:r w:rsidRPr="005F0821">
        <w:rPr>
          <w:rFonts w:asciiTheme="minorHAnsi" w:hAnsiTheme="minorHAnsi" w:cstheme="minorHAnsi"/>
          <w:sz w:val="22"/>
          <w:szCs w:val="22"/>
          <w:highlight w:val="yellow"/>
        </w:rPr>
        <w:t>(Variante 2) Den Test wird der Kollege / die Kollegin Herrn / Frau …. bei Ihnen durchführen. Sollten Sie hiermit nicht einverstanden sein, können Sie den Test bei sich selbst, jedoch unter der Anleitung des Kollegen / der Kollegin durchführen.</w:t>
      </w:r>
    </w:p>
    <w:p w14:paraId="1B85DCA2" w14:textId="77777777" w:rsidR="002D10AC" w:rsidRDefault="002D10AC" w:rsidP="005F0821">
      <w:pPr>
        <w:ind w:left="48"/>
        <w:jc w:val="both"/>
        <w:rPr>
          <w:rFonts w:asciiTheme="minorHAnsi" w:hAnsiTheme="minorHAnsi" w:cstheme="minorHAnsi"/>
          <w:sz w:val="22"/>
          <w:szCs w:val="22"/>
          <w:highlight w:val="yellow"/>
        </w:rPr>
      </w:pPr>
    </w:p>
    <w:p w14:paraId="1BC61ABD" w14:textId="6A676475" w:rsidR="005F0821" w:rsidRPr="005F0821" w:rsidRDefault="005F0821" w:rsidP="005F0821">
      <w:pPr>
        <w:ind w:left="48"/>
        <w:jc w:val="both"/>
        <w:rPr>
          <w:rFonts w:asciiTheme="minorHAnsi" w:hAnsiTheme="minorHAnsi" w:cstheme="minorHAnsi"/>
          <w:sz w:val="22"/>
          <w:szCs w:val="22"/>
        </w:rPr>
      </w:pPr>
      <w:r w:rsidRPr="005F0821">
        <w:rPr>
          <w:rFonts w:asciiTheme="minorHAnsi" w:hAnsiTheme="minorHAnsi" w:cstheme="minorHAnsi"/>
          <w:sz w:val="22"/>
          <w:szCs w:val="22"/>
          <w:highlight w:val="yellow"/>
        </w:rPr>
        <w:t>Er / Sie</w:t>
      </w:r>
      <w:r w:rsidRPr="005F0821">
        <w:rPr>
          <w:rFonts w:asciiTheme="minorHAnsi" w:hAnsiTheme="minorHAnsi" w:cstheme="minorHAnsi"/>
          <w:sz w:val="22"/>
          <w:szCs w:val="22"/>
        </w:rPr>
        <w:t xml:space="preserve"> wurde hierfür geschult und kann Ihnen alle Fragen rund um den Test beantworten. Bitte befolgen </w:t>
      </w:r>
      <w:proofErr w:type="gramStart"/>
      <w:r w:rsidRPr="005F0821">
        <w:rPr>
          <w:rFonts w:asciiTheme="minorHAnsi" w:hAnsiTheme="minorHAnsi" w:cstheme="minorHAnsi"/>
          <w:sz w:val="22"/>
          <w:szCs w:val="22"/>
        </w:rPr>
        <w:t xml:space="preserve">Sie  </w:t>
      </w:r>
      <w:r w:rsidRPr="005F0821">
        <w:rPr>
          <w:rFonts w:asciiTheme="minorHAnsi" w:hAnsiTheme="minorHAnsi" w:cstheme="minorHAnsi"/>
          <w:sz w:val="22"/>
          <w:szCs w:val="22"/>
          <w:highlight w:val="yellow"/>
        </w:rPr>
        <w:t>seine</w:t>
      </w:r>
      <w:proofErr w:type="gramEnd"/>
      <w:r w:rsidRPr="005F0821">
        <w:rPr>
          <w:rFonts w:asciiTheme="minorHAnsi" w:hAnsiTheme="minorHAnsi" w:cstheme="minorHAnsi"/>
          <w:sz w:val="22"/>
          <w:szCs w:val="22"/>
          <w:highlight w:val="yellow"/>
        </w:rPr>
        <w:t xml:space="preserve"> / ihre</w:t>
      </w:r>
      <w:r w:rsidRPr="005F0821">
        <w:rPr>
          <w:rFonts w:asciiTheme="minorHAnsi" w:hAnsiTheme="minorHAnsi" w:cstheme="minorHAnsi"/>
          <w:sz w:val="22"/>
          <w:szCs w:val="22"/>
        </w:rPr>
        <w:t xml:space="preserve"> Anweisungen. Dies ist wichtig, damit Sie im Falle einer Infektion </w:t>
      </w:r>
      <w:r w:rsidRPr="005F0821">
        <w:rPr>
          <w:rFonts w:asciiTheme="minorHAnsi" w:hAnsiTheme="minorHAnsi" w:cstheme="minorHAnsi"/>
          <w:sz w:val="22"/>
          <w:szCs w:val="22"/>
          <w:highlight w:val="yellow"/>
        </w:rPr>
        <w:t>den Kollegen / die Kollegin</w:t>
      </w:r>
      <w:r w:rsidRPr="005F0821">
        <w:rPr>
          <w:rFonts w:asciiTheme="minorHAnsi" w:hAnsiTheme="minorHAnsi" w:cstheme="minorHAnsi"/>
          <w:sz w:val="22"/>
          <w:szCs w:val="22"/>
        </w:rPr>
        <w:t xml:space="preserve"> nicht aus Versehen mit anstecken.</w:t>
      </w:r>
    </w:p>
    <w:p w14:paraId="19FC8AF2" w14:textId="77777777" w:rsidR="005F0821" w:rsidRPr="005F0821" w:rsidRDefault="005F0821" w:rsidP="005F0821">
      <w:pPr>
        <w:ind w:left="48"/>
        <w:jc w:val="both"/>
        <w:rPr>
          <w:rFonts w:asciiTheme="minorHAnsi" w:hAnsiTheme="minorHAnsi" w:cstheme="minorHAnsi"/>
          <w:sz w:val="22"/>
          <w:szCs w:val="22"/>
        </w:rPr>
      </w:pPr>
    </w:p>
    <w:p w14:paraId="086B27EE" w14:textId="77777777" w:rsidR="005F0821" w:rsidRPr="005F0821" w:rsidRDefault="005F0821" w:rsidP="005F0821">
      <w:pPr>
        <w:ind w:left="48"/>
        <w:jc w:val="both"/>
        <w:rPr>
          <w:rFonts w:asciiTheme="minorHAnsi" w:hAnsiTheme="minorHAnsi" w:cstheme="minorHAnsi"/>
          <w:sz w:val="22"/>
          <w:szCs w:val="22"/>
        </w:rPr>
      </w:pPr>
    </w:p>
    <w:p w14:paraId="11E789EA" w14:textId="77777777" w:rsidR="005F0821" w:rsidRPr="005F0821" w:rsidRDefault="005F0821" w:rsidP="005F0821">
      <w:pPr>
        <w:ind w:left="48"/>
        <w:jc w:val="both"/>
        <w:rPr>
          <w:rFonts w:asciiTheme="minorHAnsi" w:hAnsiTheme="minorHAnsi" w:cstheme="minorHAnsi"/>
          <w:sz w:val="22"/>
          <w:szCs w:val="22"/>
        </w:rPr>
      </w:pPr>
      <w:r w:rsidRPr="005F0821">
        <w:rPr>
          <w:rFonts w:asciiTheme="minorHAnsi" w:hAnsiTheme="minorHAnsi" w:cstheme="minorHAnsi"/>
          <w:sz w:val="22"/>
          <w:szCs w:val="22"/>
        </w:rPr>
        <w:t xml:space="preserve">Für den Test gehen Sie bitte am </w:t>
      </w:r>
      <w:r w:rsidRPr="005F0821">
        <w:rPr>
          <w:rFonts w:asciiTheme="minorHAnsi" w:hAnsiTheme="minorHAnsi" w:cstheme="minorHAnsi"/>
          <w:sz w:val="22"/>
          <w:szCs w:val="22"/>
          <w:u w:val="single"/>
        </w:rPr>
        <w:t>____________.2021</w:t>
      </w:r>
      <w:r w:rsidRPr="005F0821">
        <w:rPr>
          <w:rFonts w:asciiTheme="minorHAnsi" w:hAnsiTheme="minorHAnsi" w:cstheme="minorHAnsi"/>
          <w:sz w:val="22"/>
          <w:szCs w:val="22"/>
        </w:rPr>
        <w:t xml:space="preserve"> gegen ________ Uhr in den Raum ____________ </w:t>
      </w:r>
    </w:p>
    <w:p w14:paraId="7AA28F2D" w14:textId="77777777" w:rsidR="005F0821" w:rsidRPr="005F0821" w:rsidRDefault="005F0821" w:rsidP="005F0821">
      <w:pPr>
        <w:ind w:left="48"/>
        <w:jc w:val="both"/>
        <w:rPr>
          <w:rFonts w:asciiTheme="minorHAnsi" w:hAnsiTheme="minorHAnsi" w:cstheme="minorHAnsi"/>
          <w:sz w:val="22"/>
          <w:szCs w:val="22"/>
        </w:rPr>
      </w:pPr>
    </w:p>
    <w:p w14:paraId="0BA50E1A" w14:textId="77777777" w:rsidR="002D10AC" w:rsidRDefault="005F0821" w:rsidP="005F0821">
      <w:pPr>
        <w:ind w:left="48"/>
        <w:jc w:val="both"/>
        <w:rPr>
          <w:rFonts w:asciiTheme="minorHAnsi" w:hAnsiTheme="minorHAnsi" w:cstheme="minorHAnsi"/>
          <w:sz w:val="22"/>
          <w:szCs w:val="22"/>
          <w:highlight w:val="yellow"/>
        </w:rPr>
      </w:pPr>
      <w:r w:rsidRPr="005F0821">
        <w:rPr>
          <w:rFonts w:asciiTheme="minorHAnsi" w:hAnsiTheme="minorHAnsi" w:cstheme="minorHAnsi"/>
          <w:sz w:val="22"/>
          <w:szCs w:val="22"/>
        </w:rPr>
        <w:t xml:space="preserve">Sie erhalten den Teststreifen, nachdem Sie die Probe unter Anleitung </w:t>
      </w:r>
      <w:r w:rsidRPr="005F0821">
        <w:rPr>
          <w:rFonts w:asciiTheme="minorHAnsi" w:hAnsiTheme="minorHAnsi" w:cstheme="minorHAnsi"/>
          <w:sz w:val="22"/>
          <w:szCs w:val="22"/>
          <w:highlight w:val="yellow"/>
        </w:rPr>
        <w:t>des Kollegen / der Kollegin</w:t>
      </w:r>
      <w:r w:rsidRPr="005F0821">
        <w:rPr>
          <w:rFonts w:asciiTheme="minorHAnsi" w:hAnsiTheme="minorHAnsi" w:cstheme="minorHAnsi"/>
          <w:sz w:val="22"/>
          <w:szCs w:val="22"/>
        </w:rPr>
        <w:t xml:space="preserve"> abgegeben haben, </w:t>
      </w:r>
      <w:r w:rsidRPr="005F0821">
        <w:rPr>
          <w:rFonts w:asciiTheme="minorHAnsi" w:hAnsiTheme="minorHAnsi" w:cstheme="minorHAnsi"/>
          <w:b/>
          <w:bCs/>
          <w:sz w:val="22"/>
          <w:szCs w:val="22"/>
        </w:rPr>
        <w:t>zur eigenen Auswertung</w:t>
      </w:r>
      <w:r w:rsidRPr="005F0821">
        <w:rPr>
          <w:rFonts w:asciiTheme="minorHAnsi" w:hAnsiTheme="minorHAnsi" w:cstheme="minorHAnsi"/>
          <w:sz w:val="22"/>
          <w:szCs w:val="22"/>
        </w:rPr>
        <w:t xml:space="preserve">. </w:t>
      </w:r>
      <w:r w:rsidRPr="005F0821">
        <w:rPr>
          <w:rFonts w:asciiTheme="minorHAnsi" w:hAnsiTheme="minorHAnsi" w:cstheme="minorHAnsi"/>
          <w:b/>
          <w:bCs/>
          <w:sz w:val="22"/>
          <w:szCs w:val="22"/>
        </w:rPr>
        <w:t>Das Ergebnis des Testes erfahren nur Sie selbst!</w:t>
      </w:r>
      <w:r w:rsidRPr="005F0821">
        <w:rPr>
          <w:rFonts w:asciiTheme="minorHAnsi" w:hAnsiTheme="minorHAnsi" w:cstheme="minorHAnsi"/>
          <w:sz w:val="22"/>
          <w:szCs w:val="22"/>
        </w:rPr>
        <w:br/>
      </w:r>
    </w:p>
    <w:p w14:paraId="495BA1E4" w14:textId="5E8C2305" w:rsidR="005F0821" w:rsidRPr="005F0821" w:rsidRDefault="005F0821" w:rsidP="002D10AC">
      <w:pPr>
        <w:ind w:left="48"/>
        <w:jc w:val="both"/>
        <w:rPr>
          <w:rFonts w:asciiTheme="minorHAnsi" w:hAnsiTheme="minorHAnsi" w:cstheme="minorHAnsi"/>
          <w:sz w:val="22"/>
          <w:szCs w:val="22"/>
        </w:rPr>
      </w:pPr>
      <w:r w:rsidRPr="005F0821">
        <w:rPr>
          <w:rFonts w:asciiTheme="minorHAnsi" w:hAnsiTheme="minorHAnsi" w:cstheme="minorHAnsi"/>
          <w:sz w:val="22"/>
          <w:szCs w:val="22"/>
          <w:highlight w:val="yellow"/>
        </w:rPr>
        <w:t>Herr / Frau …</w:t>
      </w:r>
      <w:r w:rsidRPr="005F0821">
        <w:rPr>
          <w:rFonts w:asciiTheme="minorHAnsi" w:hAnsiTheme="minorHAnsi" w:cstheme="minorHAnsi"/>
          <w:sz w:val="22"/>
          <w:szCs w:val="22"/>
        </w:rPr>
        <w:t xml:space="preserve"> wird Ihnen erklären, wie Sie den Test auswerten können. Bewahren Sie den Test mindestens eine Woche als Nachweis für sich selbst auf. Wir können Ihnen einen Nachweis darüber geben, dass ein Test stattgefunden hat. Das Testergebnis selbst können Sie nur mit dem Teststreifen belegen. </w:t>
      </w:r>
      <w:r w:rsidR="002D10AC">
        <w:rPr>
          <w:rFonts w:asciiTheme="minorHAnsi" w:hAnsiTheme="minorHAnsi" w:cstheme="minorHAnsi"/>
          <w:sz w:val="22"/>
          <w:szCs w:val="22"/>
        </w:rPr>
        <w:t>Zur Wahrung des Datenschutzes</w:t>
      </w:r>
      <w:r w:rsidRPr="005F0821">
        <w:rPr>
          <w:rFonts w:asciiTheme="minorHAnsi" w:hAnsiTheme="minorHAnsi" w:cstheme="minorHAnsi"/>
          <w:sz w:val="22"/>
          <w:szCs w:val="22"/>
        </w:rPr>
        <w:t xml:space="preserve"> können wir keinen Nachweis über das Ergebnis</w:t>
      </w:r>
      <w:r w:rsidR="002D10AC">
        <w:rPr>
          <w:rFonts w:asciiTheme="minorHAnsi" w:hAnsiTheme="minorHAnsi" w:cstheme="minorHAnsi"/>
          <w:sz w:val="22"/>
          <w:szCs w:val="22"/>
        </w:rPr>
        <w:t xml:space="preserve"> selbst, sondern nur über den Testtag</w:t>
      </w:r>
      <w:r w:rsidRPr="005F0821">
        <w:rPr>
          <w:rFonts w:asciiTheme="minorHAnsi" w:hAnsiTheme="minorHAnsi" w:cstheme="minorHAnsi"/>
          <w:sz w:val="22"/>
          <w:szCs w:val="22"/>
        </w:rPr>
        <w:t xml:space="preserve"> erstellen.   </w:t>
      </w:r>
    </w:p>
    <w:p w14:paraId="1EF31AFA" w14:textId="77777777" w:rsidR="002D10AC" w:rsidRDefault="002D10AC" w:rsidP="005F0821">
      <w:pPr>
        <w:jc w:val="both"/>
        <w:rPr>
          <w:rFonts w:asciiTheme="minorHAnsi" w:hAnsiTheme="minorHAnsi" w:cstheme="minorHAnsi"/>
          <w:sz w:val="22"/>
          <w:szCs w:val="22"/>
        </w:rPr>
      </w:pPr>
    </w:p>
    <w:p w14:paraId="5B5E7B12" w14:textId="7E5506CE" w:rsidR="005F0821" w:rsidRPr="005F0821" w:rsidRDefault="005F0821" w:rsidP="005F0821">
      <w:pPr>
        <w:jc w:val="both"/>
        <w:rPr>
          <w:rFonts w:asciiTheme="minorHAnsi" w:hAnsiTheme="minorHAnsi" w:cstheme="minorHAnsi"/>
          <w:sz w:val="22"/>
          <w:szCs w:val="22"/>
        </w:rPr>
      </w:pPr>
      <w:r w:rsidRPr="005F0821">
        <w:rPr>
          <w:rFonts w:asciiTheme="minorHAnsi" w:hAnsiTheme="minorHAnsi" w:cstheme="minorHAnsi"/>
          <w:sz w:val="22"/>
          <w:szCs w:val="22"/>
        </w:rPr>
        <w:t xml:space="preserve">Im Falle eines positiven Testergebnisses bewahren Sie bitte zunächst Ruhe! Wenden Sie sich bitte ausnahmslos telefonisch und vertrauensvoll unter der Rufnummer </w:t>
      </w:r>
      <w:r w:rsidRPr="005F0821">
        <w:rPr>
          <w:rFonts w:asciiTheme="minorHAnsi" w:hAnsiTheme="minorHAnsi" w:cstheme="minorHAnsi"/>
          <w:sz w:val="22"/>
          <w:szCs w:val="22"/>
          <w:highlight w:val="yellow"/>
        </w:rPr>
        <w:t>…</w:t>
      </w:r>
      <w:r w:rsidRPr="005F0821">
        <w:rPr>
          <w:rFonts w:asciiTheme="minorHAnsi" w:hAnsiTheme="minorHAnsi" w:cstheme="minorHAnsi"/>
          <w:sz w:val="22"/>
          <w:szCs w:val="22"/>
        </w:rPr>
        <w:t xml:space="preserve"> an </w:t>
      </w:r>
      <w:r w:rsidRPr="005F0821">
        <w:rPr>
          <w:rFonts w:asciiTheme="minorHAnsi" w:hAnsiTheme="minorHAnsi" w:cstheme="minorHAnsi"/>
          <w:sz w:val="22"/>
          <w:szCs w:val="22"/>
          <w:highlight w:val="yellow"/>
        </w:rPr>
        <w:t xml:space="preserve">Herrn / </w:t>
      </w:r>
      <w:proofErr w:type="gramStart"/>
      <w:r w:rsidRPr="005F0821">
        <w:rPr>
          <w:rFonts w:asciiTheme="minorHAnsi" w:hAnsiTheme="minorHAnsi" w:cstheme="minorHAnsi"/>
          <w:sz w:val="22"/>
          <w:szCs w:val="22"/>
          <w:highlight w:val="yellow"/>
        </w:rPr>
        <w:t>Frau  Personalabteilung</w:t>
      </w:r>
      <w:proofErr w:type="gramEnd"/>
      <w:r w:rsidRPr="005F0821">
        <w:rPr>
          <w:rFonts w:asciiTheme="minorHAnsi" w:hAnsiTheme="minorHAnsi" w:cstheme="minorHAnsi"/>
          <w:sz w:val="22"/>
          <w:szCs w:val="22"/>
          <w:highlight w:val="yellow"/>
        </w:rPr>
        <w:t>/GF</w:t>
      </w:r>
      <w:r w:rsidRPr="005F0821">
        <w:rPr>
          <w:rFonts w:asciiTheme="minorHAnsi" w:hAnsiTheme="minorHAnsi" w:cstheme="minorHAnsi"/>
          <w:sz w:val="22"/>
          <w:szCs w:val="22"/>
        </w:rPr>
        <w:t xml:space="preserve">. Sie werden von </w:t>
      </w:r>
      <w:r w:rsidRPr="005F0821">
        <w:rPr>
          <w:rFonts w:asciiTheme="minorHAnsi" w:hAnsiTheme="minorHAnsi" w:cstheme="minorHAnsi"/>
          <w:sz w:val="22"/>
          <w:szCs w:val="22"/>
          <w:highlight w:val="yellow"/>
        </w:rPr>
        <w:t>Herrn / Frau …</w:t>
      </w:r>
      <w:r w:rsidRPr="005F0821">
        <w:rPr>
          <w:rFonts w:asciiTheme="minorHAnsi" w:hAnsiTheme="minorHAnsi" w:cstheme="minorHAnsi"/>
          <w:sz w:val="22"/>
          <w:szCs w:val="22"/>
        </w:rPr>
        <w:t xml:space="preserve"> unmittelbar für den restlichen Arbeitstag und bis zur Klärung durch Ihren Hausarzt freigestellt.</w:t>
      </w:r>
    </w:p>
    <w:p w14:paraId="571824ED" w14:textId="77777777" w:rsidR="002D10AC" w:rsidRDefault="002D10AC" w:rsidP="005F0821">
      <w:pPr>
        <w:jc w:val="both"/>
        <w:rPr>
          <w:rFonts w:asciiTheme="minorHAnsi" w:hAnsiTheme="minorHAnsi" w:cstheme="minorHAnsi"/>
          <w:sz w:val="22"/>
          <w:szCs w:val="22"/>
        </w:rPr>
      </w:pPr>
    </w:p>
    <w:p w14:paraId="52A45A2C" w14:textId="7B4D147E" w:rsidR="005F0821" w:rsidRPr="005F0821" w:rsidRDefault="005F0821" w:rsidP="005F0821">
      <w:pPr>
        <w:jc w:val="both"/>
        <w:rPr>
          <w:rFonts w:asciiTheme="minorHAnsi" w:hAnsiTheme="minorHAnsi" w:cstheme="minorHAnsi"/>
          <w:sz w:val="22"/>
          <w:szCs w:val="22"/>
        </w:rPr>
      </w:pPr>
      <w:r w:rsidRPr="005F0821">
        <w:rPr>
          <w:rFonts w:asciiTheme="minorHAnsi" w:hAnsiTheme="minorHAnsi" w:cstheme="minorHAnsi"/>
          <w:sz w:val="22"/>
          <w:szCs w:val="22"/>
        </w:rPr>
        <w:t xml:space="preserve">Wir weisen Sie darauf hin, dass Ihnen im Falle der Verheimlichung eines positiven Testergebnisses sowohl arbeitsrechtliche (Abmahnung, verhaltensbedingte Kündigung) als auch behördliche (Bußgelder nach dem Infektionsschutzgesetz) bis hin zu strafrechtlichen Konsequenzen drohen können. </w:t>
      </w:r>
    </w:p>
    <w:p w14:paraId="3B830591" w14:textId="77777777" w:rsidR="002D10AC" w:rsidRDefault="002D10AC" w:rsidP="005F0821">
      <w:pPr>
        <w:jc w:val="both"/>
        <w:rPr>
          <w:rFonts w:asciiTheme="minorHAnsi" w:hAnsiTheme="minorHAnsi" w:cstheme="minorHAnsi"/>
          <w:sz w:val="22"/>
          <w:szCs w:val="22"/>
        </w:rPr>
      </w:pPr>
    </w:p>
    <w:p w14:paraId="43141AC4" w14:textId="77777777" w:rsidR="002D10AC" w:rsidRDefault="005F0821" w:rsidP="005F0821">
      <w:pPr>
        <w:jc w:val="both"/>
        <w:rPr>
          <w:rFonts w:asciiTheme="minorHAnsi" w:hAnsiTheme="minorHAnsi" w:cstheme="minorHAnsi"/>
          <w:sz w:val="22"/>
          <w:szCs w:val="22"/>
        </w:rPr>
      </w:pPr>
      <w:r w:rsidRPr="005F0821">
        <w:rPr>
          <w:rFonts w:asciiTheme="minorHAnsi" w:hAnsiTheme="minorHAnsi" w:cstheme="minorHAnsi"/>
          <w:sz w:val="22"/>
          <w:szCs w:val="22"/>
        </w:rPr>
        <w:t xml:space="preserve">Der Kollege welche den Test durchführt wird für uns vermerken, dass Sie an dem entsprechenden Tag zu der Uhrzeit an einem Test teilgenommen haben. Hierüber können auch Sie auf Wunsch einen Nachweis erhalten. </w:t>
      </w:r>
    </w:p>
    <w:p w14:paraId="24EFA104" w14:textId="77777777" w:rsidR="002D10AC" w:rsidRDefault="002D10AC" w:rsidP="005F0821">
      <w:pPr>
        <w:jc w:val="both"/>
        <w:rPr>
          <w:rFonts w:asciiTheme="minorHAnsi" w:hAnsiTheme="minorHAnsi" w:cstheme="minorHAnsi"/>
          <w:sz w:val="22"/>
          <w:szCs w:val="22"/>
        </w:rPr>
      </w:pPr>
    </w:p>
    <w:p w14:paraId="062434C3" w14:textId="415CB108" w:rsidR="005F0821" w:rsidRPr="002D10AC" w:rsidRDefault="005F0821" w:rsidP="005F0821">
      <w:pPr>
        <w:jc w:val="both"/>
        <w:rPr>
          <w:rFonts w:asciiTheme="minorHAnsi" w:hAnsiTheme="minorHAnsi" w:cstheme="minorHAnsi"/>
          <w:sz w:val="18"/>
          <w:szCs w:val="18"/>
        </w:rPr>
      </w:pPr>
      <w:r w:rsidRPr="002D10AC">
        <w:rPr>
          <w:rFonts w:asciiTheme="minorHAnsi" w:hAnsiTheme="minorHAnsi" w:cstheme="minorHAnsi"/>
          <w:sz w:val="18"/>
          <w:szCs w:val="18"/>
        </w:rPr>
        <w:t>Sollten es zu einem ungeklärten Infektionsgeschehen kommen, werden wir d</w:t>
      </w:r>
      <w:r w:rsidR="002D10AC">
        <w:rPr>
          <w:rFonts w:asciiTheme="minorHAnsi" w:hAnsiTheme="minorHAnsi" w:cstheme="minorHAnsi"/>
          <w:sz w:val="18"/>
          <w:szCs w:val="18"/>
        </w:rPr>
        <w:t>en Nachweis über den durchgeführten Test</w:t>
      </w:r>
      <w:r w:rsidRPr="002D10AC">
        <w:rPr>
          <w:rFonts w:asciiTheme="minorHAnsi" w:hAnsiTheme="minorHAnsi" w:cstheme="minorHAnsi"/>
          <w:sz w:val="18"/>
          <w:szCs w:val="18"/>
        </w:rPr>
        <w:t xml:space="preserve"> zu unserer Entlastung verwenden. Die Datenverarbeitung hierfür erfolgt nach Art. 6 I f) DSGVO </w:t>
      </w:r>
      <w:proofErr w:type="spellStart"/>
      <w:r w:rsidRPr="002D10AC">
        <w:rPr>
          <w:rFonts w:asciiTheme="minorHAnsi" w:hAnsiTheme="minorHAnsi" w:cstheme="minorHAnsi"/>
          <w:sz w:val="18"/>
          <w:szCs w:val="18"/>
        </w:rPr>
        <w:t>iVm</w:t>
      </w:r>
      <w:proofErr w:type="spellEnd"/>
      <w:r w:rsidRPr="002D10AC">
        <w:rPr>
          <w:rFonts w:asciiTheme="minorHAnsi" w:hAnsiTheme="minorHAnsi" w:cstheme="minorHAnsi"/>
          <w:sz w:val="18"/>
          <w:szCs w:val="18"/>
        </w:rPr>
        <w:t xml:space="preserve">. § 26 I BDSG. Das berechtigte Interesse liegt in der Fürsorgepflicht des Arbeitgebers </w:t>
      </w:r>
      <w:proofErr w:type="spellStart"/>
      <w:r w:rsidRPr="002D10AC">
        <w:rPr>
          <w:rFonts w:asciiTheme="minorHAnsi" w:hAnsiTheme="minorHAnsi" w:cstheme="minorHAnsi"/>
          <w:sz w:val="18"/>
          <w:szCs w:val="18"/>
        </w:rPr>
        <w:t>iSd</w:t>
      </w:r>
      <w:proofErr w:type="spellEnd"/>
      <w:r w:rsidRPr="002D10AC">
        <w:rPr>
          <w:rFonts w:asciiTheme="minorHAnsi" w:hAnsiTheme="minorHAnsi" w:cstheme="minorHAnsi"/>
          <w:sz w:val="18"/>
          <w:szCs w:val="18"/>
        </w:rPr>
        <w:t>. § 618 BGB. Im Falle eines uns mitgeteilten positiven Testergebnisses sind wir auf Basis von landesspezifischen Meldeverordnungen zur Meldung der Infektion an die örtliche zuständige Infektionsschutzbehörde verpflichtet. Der Nachweis über das Testdatum wird für einen Monat aufbewahrt.</w:t>
      </w:r>
    </w:p>
    <w:p w14:paraId="3608CA19" w14:textId="77777777" w:rsidR="005F0821" w:rsidRPr="002D10AC" w:rsidRDefault="005F0821" w:rsidP="005F0821">
      <w:pPr>
        <w:jc w:val="both"/>
        <w:rPr>
          <w:rFonts w:asciiTheme="minorHAnsi" w:hAnsiTheme="minorHAnsi" w:cstheme="minorHAnsi"/>
          <w:sz w:val="18"/>
          <w:szCs w:val="18"/>
        </w:rPr>
      </w:pPr>
      <w:r w:rsidRPr="002D10AC">
        <w:rPr>
          <w:rFonts w:asciiTheme="minorHAnsi" w:hAnsiTheme="minorHAnsi" w:cstheme="minorHAnsi"/>
          <w:sz w:val="18"/>
          <w:szCs w:val="18"/>
        </w:rPr>
        <w:t xml:space="preserve">Im Falle von Beschwerden wegen der Datenverarbeitung erreichen Sie unseren Datenschutzbeauftragten unter: </w:t>
      </w:r>
      <w:hyperlink r:id="rId11">
        <w:r w:rsidRPr="002D10AC">
          <w:rPr>
            <w:rStyle w:val="Hyperlink"/>
            <w:rFonts w:asciiTheme="minorHAnsi" w:hAnsiTheme="minorHAnsi" w:cstheme="minorHAnsi"/>
            <w:sz w:val="18"/>
            <w:szCs w:val="18"/>
          </w:rPr>
          <w:t>datenschutz@secopan.de</w:t>
        </w:r>
      </w:hyperlink>
      <w:r w:rsidRPr="002D10AC">
        <w:rPr>
          <w:rFonts w:asciiTheme="minorHAnsi" w:hAnsiTheme="minorHAnsi" w:cstheme="minorHAnsi"/>
          <w:sz w:val="18"/>
          <w:szCs w:val="18"/>
        </w:rPr>
        <w:t xml:space="preserve"> </w:t>
      </w:r>
    </w:p>
    <w:p w14:paraId="0A3DEFD6" w14:textId="77777777" w:rsidR="005F0821" w:rsidRPr="005F0821" w:rsidRDefault="005F0821" w:rsidP="005F0821">
      <w:pPr>
        <w:rPr>
          <w:rFonts w:asciiTheme="minorHAnsi" w:hAnsiTheme="minorHAnsi" w:cstheme="minorHAnsi"/>
          <w:sz w:val="22"/>
          <w:szCs w:val="22"/>
        </w:rPr>
      </w:pPr>
      <w:r w:rsidRPr="005F0821">
        <w:rPr>
          <w:rFonts w:asciiTheme="minorHAnsi" w:hAnsiTheme="minorHAnsi" w:cstheme="minorHAnsi"/>
          <w:sz w:val="22"/>
          <w:szCs w:val="22"/>
        </w:rPr>
        <w:br w:type="page"/>
      </w:r>
    </w:p>
    <w:p w14:paraId="0526948D" w14:textId="77777777" w:rsidR="005F0821" w:rsidRPr="005F0821" w:rsidRDefault="005F0821" w:rsidP="005F0821">
      <w:pPr>
        <w:ind w:left="48"/>
        <w:jc w:val="both"/>
        <w:rPr>
          <w:rFonts w:asciiTheme="minorHAnsi" w:hAnsiTheme="minorHAnsi" w:cstheme="minorHAnsi"/>
          <w:b/>
          <w:bCs/>
          <w:sz w:val="22"/>
          <w:szCs w:val="22"/>
          <w:u w:val="single"/>
        </w:rPr>
      </w:pPr>
      <w:r w:rsidRPr="005F0821">
        <w:rPr>
          <w:rFonts w:asciiTheme="minorHAnsi" w:hAnsiTheme="minorHAnsi" w:cstheme="minorHAnsi"/>
          <w:b/>
          <w:bCs/>
          <w:sz w:val="22"/>
          <w:szCs w:val="22"/>
          <w:u w:val="single"/>
        </w:rPr>
        <w:lastRenderedPageBreak/>
        <w:t>Musterblatt Nachweis Mitarbeiter:</w:t>
      </w:r>
    </w:p>
    <w:p w14:paraId="341D945B" w14:textId="77777777" w:rsidR="005F0821" w:rsidRPr="005F0821" w:rsidRDefault="005F0821" w:rsidP="005F0821">
      <w:pPr>
        <w:jc w:val="both"/>
        <w:rPr>
          <w:rFonts w:asciiTheme="minorHAnsi" w:hAnsiTheme="minorHAnsi" w:cstheme="minorHAnsi"/>
          <w:sz w:val="22"/>
          <w:szCs w:val="22"/>
        </w:rPr>
      </w:pPr>
    </w:p>
    <w:p w14:paraId="6DD12433" w14:textId="77777777" w:rsidR="005F0821" w:rsidRPr="005F0821" w:rsidRDefault="005F0821" w:rsidP="005F0821">
      <w:pPr>
        <w:jc w:val="both"/>
        <w:rPr>
          <w:rFonts w:asciiTheme="minorHAnsi" w:hAnsiTheme="minorHAnsi" w:cstheme="minorHAnsi"/>
          <w:sz w:val="22"/>
          <w:szCs w:val="22"/>
        </w:rPr>
      </w:pPr>
      <w:r w:rsidRPr="005F0821">
        <w:rPr>
          <w:rFonts w:asciiTheme="minorHAnsi" w:hAnsiTheme="minorHAnsi" w:cstheme="minorHAnsi"/>
          <w:sz w:val="22"/>
          <w:szCs w:val="22"/>
        </w:rPr>
        <w:t>Firmenname</w:t>
      </w:r>
      <w:r w:rsidRPr="005F0821">
        <w:rPr>
          <w:rFonts w:asciiTheme="minorHAnsi" w:hAnsiTheme="minorHAnsi" w:cstheme="minorHAnsi"/>
          <w:sz w:val="22"/>
          <w:szCs w:val="22"/>
        </w:rPr>
        <w:tab/>
      </w:r>
      <w:r w:rsidRPr="005F0821">
        <w:rPr>
          <w:rFonts w:asciiTheme="minorHAnsi" w:hAnsiTheme="minorHAnsi" w:cstheme="minorHAnsi"/>
          <w:sz w:val="22"/>
          <w:szCs w:val="22"/>
        </w:rPr>
        <w:tab/>
      </w:r>
      <w:r w:rsidRPr="005F0821">
        <w:rPr>
          <w:rFonts w:asciiTheme="minorHAnsi" w:hAnsiTheme="minorHAnsi" w:cstheme="minorHAnsi"/>
          <w:sz w:val="22"/>
          <w:szCs w:val="22"/>
        </w:rPr>
        <w:tab/>
      </w:r>
      <w:r w:rsidRPr="005F0821">
        <w:rPr>
          <w:rFonts w:asciiTheme="minorHAnsi" w:hAnsiTheme="minorHAnsi" w:cstheme="minorHAnsi"/>
          <w:sz w:val="22"/>
          <w:szCs w:val="22"/>
        </w:rPr>
        <w:tab/>
      </w:r>
      <w:r w:rsidRPr="005F0821">
        <w:rPr>
          <w:rFonts w:asciiTheme="minorHAnsi" w:hAnsiTheme="minorHAnsi" w:cstheme="minorHAnsi"/>
          <w:sz w:val="22"/>
          <w:szCs w:val="22"/>
        </w:rPr>
        <w:tab/>
        <w:t>/ Logo</w:t>
      </w:r>
      <w:r w:rsidRPr="005F0821">
        <w:rPr>
          <w:rFonts w:asciiTheme="minorHAnsi" w:hAnsiTheme="minorHAnsi" w:cstheme="minorHAnsi"/>
          <w:sz w:val="22"/>
          <w:szCs w:val="22"/>
        </w:rPr>
        <w:br/>
      </w:r>
    </w:p>
    <w:p w14:paraId="44547B90" w14:textId="77777777" w:rsidR="002D10AC" w:rsidRDefault="002D10AC" w:rsidP="005F0821">
      <w:pPr>
        <w:jc w:val="both"/>
        <w:rPr>
          <w:rFonts w:asciiTheme="minorHAnsi" w:hAnsiTheme="minorHAnsi" w:cstheme="minorHAnsi"/>
          <w:sz w:val="22"/>
          <w:szCs w:val="22"/>
        </w:rPr>
      </w:pPr>
    </w:p>
    <w:p w14:paraId="0B669AC3" w14:textId="41285BBF" w:rsidR="005F0821" w:rsidRPr="005F0821" w:rsidRDefault="005F0821" w:rsidP="005F0821">
      <w:pPr>
        <w:jc w:val="both"/>
        <w:rPr>
          <w:rFonts w:asciiTheme="minorHAnsi" w:hAnsiTheme="minorHAnsi" w:cstheme="minorHAnsi"/>
          <w:sz w:val="22"/>
          <w:szCs w:val="22"/>
        </w:rPr>
      </w:pPr>
      <w:r w:rsidRPr="005F0821">
        <w:rPr>
          <w:rFonts w:asciiTheme="minorHAnsi" w:hAnsiTheme="minorHAnsi" w:cstheme="minorHAnsi"/>
          <w:sz w:val="22"/>
          <w:szCs w:val="22"/>
        </w:rPr>
        <w:t xml:space="preserve">Anschrift </w:t>
      </w:r>
    </w:p>
    <w:p w14:paraId="7A4BE368" w14:textId="77777777" w:rsidR="005F0821" w:rsidRPr="005F0821" w:rsidRDefault="005F0821" w:rsidP="005F0821">
      <w:pPr>
        <w:jc w:val="both"/>
        <w:rPr>
          <w:rFonts w:asciiTheme="minorHAnsi" w:hAnsiTheme="minorHAnsi" w:cstheme="minorHAnsi"/>
          <w:sz w:val="22"/>
          <w:szCs w:val="22"/>
        </w:rPr>
      </w:pPr>
    </w:p>
    <w:p w14:paraId="4C60124E" w14:textId="77777777" w:rsidR="005F0821" w:rsidRPr="005F0821" w:rsidRDefault="005F0821" w:rsidP="005F0821">
      <w:pPr>
        <w:jc w:val="both"/>
        <w:rPr>
          <w:rFonts w:asciiTheme="minorHAnsi" w:hAnsiTheme="minorHAnsi" w:cstheme="minorHAnsi"/>
          <w:sz w:val="22"/>
          <w:szCs w:val="22"/>
        </w:rPr>
      </w:pPr>
      <w:r w:rsidRPr="005F0821">
        <w:rPr>
          <w:rFonts w:asciiTheme="minorHAnsi" w:hAnsiTheme="minorHAnsi" w:cstheme="minorHAnsi"/>
          <w:sz w:val="22"/>
          <w:szCs w:val="22"/>
        </w:rPr>
        <w:t xml:space="preserve">Wir haben unserem Mitarbeiter </w:t>
      </w:r>
      <w:r w:rsidRPr="005F0821">
        <w:rPr>
          <w:rFonts w:asciiTheme="minorHAnsi" w:hAnsiTheme="minorHAnsi" w:cstheme="minorHAnsi"/>
          <w:sz w:val="22"/>
          <w:szCs w:val="22"/>
        </w:rPr>
        <w:tab/>
      </w:r>
      <w:r w:rsidRPr="005F0821">
        <w:rPr>
          <w:rFonts w:asciiTheme="minorHAnsi" w:hAnsiTheme="minorHAnsi" w:cstheme="minorHAnsi"/>
          <w:sz w:val="22"/>
          <w:szCs w:val="22"/>
        </w:rPr>
        <w:tab/>
        <w:t xml:space="preserve">/ </w:t>
      </w:r>
      <w:r w:rsidRPr="005F0821">
        <w:rPr>
          <w:rFonts w:asciiTheme="minorHAnsi" w:hAnsiTheme="minorHAnsi" w:cstheme="minorHAnsi"/>
          <w:sz w:val="22"/>
          <w:szCs w:val="22"/>
        </w:rPr>
        <w:tab/>
        <w:t xml:space="preserve">unserer Mitarbeiterin </w:t>
      </w:r>
    </w:p>
    <w:p w14:paraId="1CAB0830" w14:textId="77777777" w:rsidR="005F0821" w:rsidRPr="005F0821" w:rsidRDefault="005F0821" w:rsidP="005F0821">
      <w:pPr>
        <w:jc w:val="both"/>
        <w:rPr>
          <w:rFonts w:asciiTheme="minorHAnsi" w:hAnsiTheme="minorHAnsi" w:cstheme="minorHAnsi"/>
          <w:sz w:val="22"/>
          <w:szCs w:val="22"/>
        </w:rPr>
      </w:pPr>
    </w:p>
    <w:p w14:paraId="6865E8B6" w14:textId="77777777" w:rsidR="005F0821" w:rsidRPr="005F0821" w:rsidRDefault="005F0821" w:rsidP="005F0821">
      <w:pPr>
        <w:jc w:val="both"/>
        <w:rPr>
          <w:rFonts w:asciiTheme="minorHAnsi" w:hAnsiTheme="minorHAnsi" w:cstheme="minorHAnsi"/>
          <w:sz w:val="22"/>
          <w:szCs w:val="22"/>
        </w:rPr>
      </w:pPr>
    </w:p>
    <w:p w14:paraId="289D6EB4" w14:textId="77777777" w:rsidR="005F0821" w:rsidRPr="005F0821" w:rsidRDefault="005F0821" w:rsidP="005F0821">
      <w:pPr>
        <w:jc w:val="both"/>
        <w:rPr>
          <w:rFonts w:asciiTheme="minorHAnsi" w:hAnsiTheme="minorHAnsi" w:cstheme="minorHAnsi"/>
          <w:sz w:val="22"/>
          <w:szCs w:val="22"/>
        </w:rPr>
      </w:pPr>
    </w:p>
    <w:p w14:paraId="3AACA809" w14:textId="77777777" w:rsidR="005F0821" w:rsidRPr="005F0821" w:rsidRDefault="005F0821" w:rsidP="005F0821">
      <w:pPr>
        <w:jc w:val="both"/>
        <w:rPr>
          <w:rFonts w:asciiTheme="minorHAnsi" w:hAnsiTheme="minorHAnsi" w:cstheme="minorHAnsi"/>
          <w:sz w:val="22"/>
          <w:szCs w:val="22"/>
        </w:rPr>
      </w:pPr>
      <w:r w:rsidRPr="005F0821">
        <w:rPr>
          <w:rFonts w:asciiTheme="minorHAnsi" w:hAnsiTheme="minorHAnsi" w:cstheme="minorHAnsi"/>
          <w:sz w:val="22"/>
          <w:szCs w:val="22"/>
        </w:rPr>
        <w:t>Herr ______________________________</w:t>
      </w:r>
      <w:proofErr w:type="gramStart"/>
      <w:r w:rsidRPr="005F0821">
        <w:rPr>
          <w:rFonts w:asciiTheme="minorHAnsi" w:hAnsiTheme="minorHAnsi" w:cstheme="minorHAnsi"/>
          <w:sz w:val="22"/>
          <w:szCs w:val="22"/>
        </w:rPr>
        <w:t xml:space="preserve">_  </w:t>
      </w:r>
      <w:r w:rsidRPr="005F0821">
        <w:rPr>
          <w:rFonts w:asciiTheme="minorHAnsi" w:hAnsiTheme="minorHAnsi" w:cstheme="minorHAnsi"/>
          <w:sz w:val="22"/>
          <w:szCs w:val="22"/>
        </w:rPr>
        <w:tab/>
      </w:r>
      <w:proofErr w:type="gramEnd"/>
      <w:r w:rsidRPr="005F0821">
        <w:rPr>
          <w:rFonts w:asciiTheme="minorHAnsi" w:hAnsiTheme="minorHAnsi" w:cstheme="minorHAnsi"/>
          <w:sz w:val="22"/>
          <w:szCs w:val="22"/>
        </w:rPr>
        <w:t>/</w:t>
      </w:r>
      <w:r w:rsidRPr="005F0821">
        <w:rPr>
          <w:rFonts w:asciiTheme="minorHAnsi" w:hAnsiTheme="minorHAnsi" w:cstheme="minorHAnsi"/>
          <w:sz w:val="22"/>
          <w:szCs w:val="22"/>
        </w:rPr>
        <w:tab/>
        <w:t xml:space="preserve"> Frau _______________________________ </w:t>
      </w:r>
    </w:p>
    <w:p w14:paraId="0CB74766" w14:textId="77777777" w:rsidR="005F0821" w:rsidRPr="005F0821" w:rsidRDefault="005F0821" w:rsidP="005F0821">
      <w:pPr>
        <w:jc w:val="both"/>
        <w:rPr>
          <w:rFonts w:asciiTheme="minorHAnsi" w:hAnsiTheme="minorHAnsi" w:cstheme="minorHAnsi"/>
          <w:sz w:val="22"/>
          <w:szCs w:val="22"/>
        </w:rPr>
      </w:pPr>
    </w:p>
    <w:p w14:paraId="6E3ADDA2" w14:textId="77777777" w:rsidR="005F0821" w:rsidRPr="005F0821" w:rsidRDefault="005F0821" w:rsidP="005F0821">
      <w:pPr>
        <w:jc w:val="both"/>
        <w:rPr>
          <w:rFonts w:asciiTheme="minorHAnsi" w:hAnsiTheme="minorHAnsi" w:cstheme="minorHAnsi"/>
          <w:sz w:val="22"/>
          <w:szCs w:val="22"/>
        </w:rPr>
      </w:pPr>
      <w:r w:rsidRPr="005F0821">
        <w:rPr>
          <w:rFonts w:asciiTheme="minorHAnsi" w:hAnsiTheme="minorHAnsi" w:cstheme="minorHAnsi"/>
          <w:sz w:val="22"/>
          <w:szCs w:val="22"/>
        </w:rPr>
        <w:t>Der Test hat stattgefunden und der getestete Mitarbeiter / die getestete Mitarbeiterin hat das Testergebnis zur eigenen Verwendung erhalten. Der Teststreifen wurde nach Probenentnahme durch einen hierfür geschulten Mitarbeiter an den getesteten Mitarbeiter / die getestete Mitarbeiterin ausgehändigt.</w:t>
      </w:r>
    </w:p>
    <w:p w14:paraId="635577ED" w14:textId="77777777" w:rsidR="005F0821" w:rsidRPr="005F0821" w:rsidRDefault="005F0821" w:rsidP="005F0821">
      <w:pPr>
        <w:jc w:val="both"/>
        <w:rPr>
          <w:rFonts w:asciiTheme="minorHAnsi" w:hAnsiTheme="minorHAnsi" w:cstheme="minorHAnsi"/>
          <w:sz w:val="22"/>
          <w:szCs w:val="22"/>
        </w:rPr>
      </w:pPr>
      <w:r w:rsidRPr="005F0821">
        <w:rPr>
          <w:rFonts w:asciiTheme="minorHAnsi" w:hAnsiTheme="minorHAnsi" w:cstheme="minorHAnsi"/>
          <w:sz w:val="22"/>
          <w:szCs w:val="22"/>
        </w:rPr>
        <w:t>Sofern Sie datenschutzrechtlich berechtigt zur Verarbeitung der Daten des Testergebnisses sind, kann Ihnen unser Mitarbeiter den Teststreifen bzw. das Ergebnis vorlegen. Weitere Angaben zu dem Test können wir zur Wahrung des Datenschutzes unserer Mitarbeiter nicht machen.</w:t>
      </w:r>
    </w:p>
    <w:p w14:paraId="60E6A479" w14:textId="77777777" w:rsidR="005F0821" w:rsidRPr="005F0821" w:rsidRDefault="005F0821" w:rsidP="005F0821">
      <w:pPr>
        <w:jc w:val="both"/>
        <w:rPr>
          <w:rFonts w:asciiTheme="minorHAnsi" w:hAnsiTheme="minorHAnsi" w:cstheme="minorHAnsi"/>
          <w:sz w:val="22"/>
          <w:szCs w:val="22"/>
        </w:rPr>
      </w:pPr>
      <w:r w:rsidRPr="005F0821">
        <w:rPr>
          <w:rFonts w:asciiTheme="minorHAnsi" w:hAnsiTheme="minorHAnsi" w:cstheme="minorHAnsi"/>
          <w:sz w:val="22"/>
          <w:szCs w:val="22"/>
        </w:rPr>
        <w:t>Unterschrift des Mitarbeiters / der Mitarbeiterin, welche/r den Test durchgeführt / angeleitet oder beaufsichtigt hat:</w:t>
      </w:r>
    </w:p>
    <w:p w14:paraId="0B40ACF2" w14:textId="77777777" w:rsidR="005F0821" w:rsidRPr="005F0821" w:rsidRDefault="005F0821" w:rsidP="005F0821">
      <w:pPr>
        <w:jc w:val="both"/>
        <w:rPr>
          <w:rFonts w:asciiTheme="minorHAnsi" w:hAnsiTheme="minorHAnsi" w:cstheme="minorHAnsi"/>
          <w:sz w:val="22"/>
          <w:szCs w:val="22"/>
        </w:rPr>
      </w:pPr>
    </w:p>
    <w:p w14:paraId="2BE1F784" w14:textId="77777777" w:rsidR="005F0821" w:rsidRPr="005F0821" w:rsidRDefault="005F0821" w:rsidP="005F0821">
      <w:pPr>
        <w:jc w:val="both"/>
        <w:rPr>
          <w:rFonts w:asciiTheme="minorHAnsi" w:hAnsiTheme="minorHAnsi" w:cstheme="minorHAnsi"/>
          <w:sz w:val="22"/>
          <w:szCs w:val="22"/>
        </w:rPr>
      </w:pPr>
    </w:p>
    <w:p w14:paraId="16E14977" w14:textId="77777777" w:rsidR="005F0821" w:rsidRPr="005F0821" w:rsidRDefault="005F0821" w:rsidP="005F0821">
      <w:pPr>
        <w:jc w:val="both"/>
        <w:rPr>
          <w:rFonts w:asciiTheme="minorHAnsi" w:hAnsiTheme="minorHAnsi" w:cstheme="minorHAnsi"/>
          <w:sz w:val="22"/>
          <w:szCs w:val="22"/>
        </w:rPr>
      </w:pPr>
    </w:p>
    <w:p w14:paraId="5BCC0AC8" w14:textId="77777777" w:rsidR="005F0821" w:rsidRPr="005F0821" w:rsidRDefault="005F0821" w:rsidP="005F0821">
      <w:pPr>
        <w:jc w:val="both"/>
        <w:rPr>
          <w:rFonts w:asciiTheme="minorHAnsi" w:hAnsiTheme="minorHAnsi" w:cstheme="minorHAnsi"/>
          <w:sz w:val="22"/>
          <w:szCs w:val="22"/>
        </w:rPr>
      </w:pPr>
      <w:r w:rsidRPr="005F0821">
        <w:rPr>
          <w:rFonts w:asciiTheme="minorHAnsi" w:hAnsiTheme="minorHAnsi" w:cstheme="minorHAnsi"/>
          <w:sz w:val="22"/>
          <w:szCs w:val="22"/>
        </w:rPr>
        <w:t>______________________________________</w:t>
      </w:r>
      <w:r w:rsidRPr="005F0821">
        <w:rPr>
          <w:rFonts w:asciiTheme="minorHAnsi" w:hAnsiTheme="minorHAnsi" w:cstheme="minorHAnsi"/>
          <w:sz w:val="22"/>
          <w:szCs w:val="22"/>
        </w:rPr>
        <w:tab/>
      </w:r>
      <w:r w:rsidRPr="005F0821">
        <w:rPr>
          <w:rFonts w:asciiTheme="minorHAnsi" w:hAnsiTheme="minorHAnsi" w:cstheme="minorHAnsi"/>
          <w:sz w:val="22"/>
          <w:szCs w:val="22"/>
        </w:rPr>
        <w:tab/>
        <w:t xml:space="preserve">Datum: _________________ </w:t>
      </w:r>
    </w:p>
    <w:p w14:paraId="3DC68F78" w14:textId="77777777" w:rsidR="005F0821" w:rsidRPr="005F0821" w:rsidRDefault="005F0821" w:rsidP="005F0821">
      <w:pPr>
        <w:jc w:val="both"/>
        <w:rPr>
          <w:rFonts w:asciiTheme="minorHAnsi" w:hAnsiTheme="minorHAnsi" w:cstheme="minorHAnsi"/>
          <w:sz w:val="22"/>
          <w:szCs w:val="22"/>
        </w:rPr>
      </w:pPr>
      <w:r w:rsidRPr="005F0821">
        <w:rPr>
          <w:rFonts w:asciiTheme="minorHAnsi" w:hAnsiTheme="minorHAnsi" w:cstheme="minorHAnsi"/>
          <w:sz w:val="22"/>
          <w:szCs w:val="22"/>
        </w:rPr>
        <w:t xml:space="preserve">  </w:t>
      </w:r>
    </w:p>
    <w:p w14:paraId="057ACF41" w14:textId="77777777" w:rsidR="005F0821" w:rsidRPr="005F0821" w:rsidRDefault="005F0821" w:rsidP="005F0821">
      <w:pPr>
        <w:jc w:val="both"/>
        <w:rPr>
          <w:rFonts w:asciiTheme="minorHAnsi" w:hAnsiTheme="minorHAnsi" w:cstheme="minorHAnsi"/>
          <w:sz w:val="22"/>
          <w:szCs w:val="22"/>
        </w:rPr>
      </w:pPr>
      <w:r w:rsidRPr="005F0821">
        <w:rPr>
          <w:rFonts w:asciiTheme="minorHAnsi" w:hAnsiTheme="minorHAnsi" w:cstheme="minorHAnsi"/>
          <w:sz w:val="22"/>
          <w:szCs w:val="22"/>
        </w:rPr>
        <w:t xml:space="preserve"> </w:t>
      </w:r>
    </w:p>
    <w:p w14:paraId="536DB03A" w14:textId="77777777" w:rsidR="00CF40D5" w:rsidRPr="005F0821" w:rsidRDefault="00CF40D5" w:rsidP="005F0821">
      <w:pPr>
        <w:rPr>
          <w:rFonts w:asciiTheme="minorHAnsi" w:hAnsiTheme="minorHAnsi" w:cstheme="minorHAnsi"/>
          <w:sz w:val="22"/>
          <w:szCs w:val="22"/>
        </w:rPr>
      </w:pPr>
    </w:p>
    <w:sectPr w:rsidR="00CF40D5" w:rsidRPr="005F0821" w:rsidSect="00AC20B6">
      <w:headerReference w:type="default" r:id="rId12"/>
      <w:footerReference w:type="default" r:id="rId13"/>
      <w:headerReference w:type="first" r:id="rId14"/>
      <w:footerReference w:type="first" r:id="rId15"/>
      <w:pgSz w:w="11905" w:h="16837"/>
      <w:pgMar w:top="1418" w:right="1134" w:bottom="1134" w:left="1701" w:header="720" w:footer="3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A431D" w14:textId="77777777" w:rsidR="00924432" w:rsidRDefault="00924432">
      <w:pPr>
        <w:rPr>
          <w:rFonts w:hint="eastAsia"/>
        </w:rPr>
      </w:pPr>
      <w:r>
        <w:separator/>
      </w:r>
    </w:p>
  </w:endnote>
  <w:endnote w:type="continuationSeparator" w:id="0">
    <w:p w14:paraId="24FDA958" w14:textId="77777777" w:rsidR="00924432" w:rsidRDefault="0092443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tar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jaVu Serif">
    <w:charset w:val="00"/>
    <w:family w:val="roman"/>
    <w:pitch w:val="variable"/>
    <w:sig w:usb0="E40006FF" w:usb1="5200F9FB" w:usb2="0A04002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Helvetica">
    <w:panose1 w:val="020B0604020202020204"/>
    <w:charset w:val="00"/>
    <w:family w:val="auto"/>
    <w:pitch w:val="variable"/>
    <w:sig w:usb0="00000003" w:usb1="00000000" w:usb2="00000000" w:usb3="00000000" w:csb0="00000001" w:csb1="00000000"/>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DejaVuSans">
    <w:altName w:val="Calibri"/>
    <w:charset w:val="00"/>
    <w:family w:val="auto"/>
    <w:pitch w:val="variable"/>
  </w:font>
  <w:font w:name="Times">
    <w:panose1 w:val="02020603050405020304"/>
    <w:charset w:val="00"/>
    <w:family w:val="auto"/>
    <w:pitch w:val="variable"/>
    <w:sig w:usb0="00000003" w:usb1="00000000" w:usb2="00000000" w:usb3="00000000" w:csb0="00000001" w:csb1="00000000"/>
  </w:font>
  <w:font w:name="DejaVu Sans">
    <w:charset w:val="00"/>
    <w:family w:val="swiss"/>
    <w:pitch w:val="variable"/>
    <w:sig w:usb0="E7002EFF" w:usb1="D200FDFF" w:usb2="0A246029" w:usb3="00000000" w:csb0="000001FF" w:csb1="00000000"/>
  </w:font>
  <w:font w:name="Bitstream Vera Sans">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21263" w14:textId="77777777" w:rsidR="007C25A2" w:rsidRDefault="00CF40D5">
    <w:pPr>
      <w:pStyle w:val="Fuzeile"/>
      <w:rPr>
        <w:rFonts w:hint="eastAsia"/>
      </w:rPr>
    </w:pPr>
    <w:r w:rsidRPr="00CF40D5">
      <w:rPr>
        <w:rFonts w:asciiTheme="minorHAnsi" w:hAnsiTheme="minorHAnsi" w:cstheme="minorHAnsi"/>
        <w:b/>
        <w:bCs/>
        <w:color w:val="7F7F7F" w:themeColor="text1" w:themeTint="80"/>
        <w:sz w:val="16"/>
        <w:szCs w:val="16"/>
      </w:rPr>
      <w:t>Hauptsitz:</w:t>
    </w:r>
    <w:r w:rsidRPr="00CF40D5">
      <w:rPr>
        <w:rFonts w:asciiTheme="minorHAnsi" w:hAnsiTheme="minorHAnsi" w:cstheme="minorHAnsi"/>
        <w:color w:val="7F7F7F" w:themeColor="text1" w:themeTint="80"/>
        <w:sz w:val="16"/>
        <w:szCs w:val="16"/>
      </w:rPr>
      <w:t xml:space="preserve"> Am Schönblick 14, 71229 Leonberg  | </w:t>
    </w:r>
    <w:r w:rsidRPr="00CF40D5">
      <w:rPr>
        <w:rFonts w:asciiTheme="minorHAnsi" w:hAnsiTheme="minorHAnsi" w:cstheme="minorHAnsi"/>
        <w:b/>
        <w:bCs/>
        <w:color w:val="7F7F7F" w:themeColor="text1" w:themeTint="80"/>
        <w:sz w:val="16"/>
        <w:szCs w:val="16"/>
      </w:rPr>
      <w:t>Niederlassung Thüringen:</w:t>
    </w:r>
    <w:r w:rsidRPr="00CF40D5">
      <w:rPr>
        <w:rFonts w:asciiTheme="minorHAnsi" w:hAnsiTheme="minorHAnsi" w:cstheme="minorHAnsi"/>
        <w:color w:val="7F7F7F" w:themeColor="text1" w:themeTint="80"/>
        <w:sz w:val="16"/>
        <w:szCs w:val="16"/>
      </w:rPr>
      <w:t xml:space="preserve"> Vor dem dürren Grunde 12, 99438 Bad Berka</w:t>
    </w:r>
    <w:r w:rsidRPr="00CF40D5">
      <w:rPr>
        <w:rFonts w:asciiTheme="minorHAnsi" w:hAnsiTheme="minorHAnsi" w:cstheme="minorHAnsi"/>
        <w:color w:val="7F7F7F" w:themeColor="text1" w:themeTint="80"/>
        <w:sz w:val="16"/>
        <w:szCs w:val="16"/>
      </w:rPr>
      <w:br/>
    </w:r>
    <w:r w:rsidRPr="00CF40D5">
      <w:rPr>
        <w:rFonts w:asciiTheme="minorHAnsi" w:hAnsiTheme="minorHAnsi" w:cstheme="minorHAnsi"/>
        <w:b/>
        <w:bCs/>
        <w:color w:val="7F7F7F" w:themeColor="text1" w:themeTint="80"/>
        <w:sz w:val="16"/>
        <w:szCs w:val="16"/>
      </w:rPr>
      <w:t>Telefon</w:t>
    </w:r>
    <w:r w:rsidRPr="00CF40D5">
      <w:rPr>
        <w:rFonts w:asciiTheme="minorHAnsi" w:hAnsiTheme="minorHAnsi" w:cstheme="minorHAnsi"/>
        <w:color w:val="7F7F7F" w:themeColor="text1" w:themeTint="80"/>
        <w:sz w:val="16"/>
        <w:szCs w:val="16"/>
      </w:rPr>
      <w:t xml:space="preserve">:: +497152-56958-0 | </w:t>
    </w:r>
    <w:r w:rsidRPr="00CF40D5">
      <w:rPr>
        <w:rFonts w:asciiTheme="minorHAnsi" w:hAnsiTheme="minorHAnsi" w:cstheme="minorHAnsi"/>
        <w:b/>
        <w:bCs/>
        <w:color w:val="7F7F7F" w:themeColor="text1" w:themeTint="80"/>
        <w:sz w:val="16"/>
        <w:szCs w:val="16"/>
      </w:rPr>
      <w:t>E-Mail</w:t>
    </w:r>
    <w:r w:rsidRPr="00CF40D5">
      <w:rPr>
        <w:rFonts w:asciiTheme="minorHAnsi" w:hAnsiTheme="minorHAnsi" w:cstheme="minorHAnsi"/>
        <w:color w:val="7F7F7F" w:themeColor="text1" w:themeTint="80"/>
        <w:sz w:val="16"/>
        <w:szCs w:val="16"/>
      </w:rPr>
      <w:t xml:space="preserve">: </w:t>
    </w:r>
    <w:hyperlink r:id="rId1" w:history="1">
      <w:r w:rsidRPr="00CF40D5">
        <w:rPr>
          <w:rStyle w:val="Hyperlink"/>
          <w:rFonts w:asciiTheme="minorHAnsi" w:hAnsiTheme="minorHAnsi" w:cstheme="minorHAnsi"/>
          <w:color w:val="7F7F7F" w:themeColor="text1" w:themeTint="80"/>
          <w:sz w:val="16"/>
          <w:szCs w:val="16"/>
          <w:u w:val="none"/>
        </w:rPr>
        <w:t>datenschutz@secopan.de</w:t>
      </w:r>
    </w:hyperlink>
    <w:r w:rsidRPr="00CF40D5">
      <w:rPr>
        <w:rFonts w:asciiTheme="minorHAnsi" w:hAnsiTheme="minorHAnsi" w:cstheme="minorHAnsi"/>
        <w:color w:val="7F7F7F" w:themeColor="text1" w:themeTint="80"/>
        <w:sz w:val="16"/>
        <w:szCs w:val="16"/>
      </w:rPr>
      <w:t xml:space="preserve"> | </w:t>
    </w:r>
    <w:hyperlink r:id="rId2" w:history="1">
      <w:r w:rsidRPr="00CF40D5">
        <w:rPr>
          <w:rStyle w:val="Hyperlink"/>
          <w:rFonts w:asciiTheme="minorHAnsi" w:hAnsiTheme="minorHAnsi" w:cstheme="minorHAnsi"/>
          <w:color w:val="7F7F7F" w:themeColor="text1" w:themeTint="80"/>
          <w:sz w:val="16"/>
          <w:szCs w:val="16"/>
          <w:u w:val="none"/>
        </w:rPr>
        <w:t>www.secopan.de</w:t>
      </w:r>
    </w:hyperlink>
    <w:r w:rsidRPr="00CF40D5">
      <w:rPr>
        <w:rFonts w:asciiTheme="minorHAnsi" w:hAnsiTheme="minorHAnsi" w:cstheme="minorHAnsi"/>
        <w:color w:val="7F7F7F" w:themeColor="text1" w:themeTint="80"/>
        <w:sz w:val="16"/>
        <w:szCs w:val="16"/>
      </w:rPr>
      <w:br/>
      <w:t xml:space="preserve">Geschäftsführer: Dr. Jörg Kümmerlen, Jan Schmidt | </w:t>
    </w:r>
    <w:proofErr w:type="spellStart"/>
    <w:r w:rsidRPr="00CF40D5">
      <w:rPr>
        <w:rFonts w:asciiTheme="minorHAnsi" w:hAnsiTheme="minorHAnsi" w:cstheme="minorHAnsi"/>
        <w:color w:val="7F7F7F" w:themeColor="text1" w:themeTint="80"/>
        <w:sz w:val="16"/>
        <w:szCs w:val="16"/>
      </w:rPr>
      <w:t>USt-IdNr</w:t>
    </w:r>
    <w:proofErr w:type="spellEnd"/>
    <w:r w:rsidRPr="00CF40D5">
      <w:rPr>
        <w:rFonts w:asciiTheme="minorHAnsi" w:hAnsiTheme="minorHAnsi" w:cstheme="minorHAnsi"/>
        <w:color w:val="7F7F7F" w:themeColor="text1" w:themeTint="80"/>
        <w:sz w:val="16"/>
        <w:szCs w:val="16"/>
      </w:rPr>
      <w:t>.: DE263974598 | Amtsgericht Stuttgart HRB 729413</w:t>
    </w:r>
    <w:r w:rsidR="00F27B70" w:rsidRPr="00CF40D5">
      <w:rPr>
        <w:rFonts w:ascii="Bitstream Vera Sans" w:hAnsi="Bitstream Vera Sans"/>
        <w:color w:val="7F7F7F" w:themeColor="text1" w:themeTint="80"/>
        <w:sz w:val="14"/>
        <w:szCs w:val="14"/>
      </w:rPr>
      <w:t xml:space="preserve">                        </w:t>
    </w:r>
    <w:r w:rsidR="00F27B70">
      <w:rPr>
        <w:rFonts w:ascii="Bitstream Vera Sans" w:hAnsi="Bitstream Vera Sans"/>
        <w:sz w:val="14"/>
        <w:szCs w:val="14"/>
      </w:rPr>
      <w:fldChar w:fldCharType="begin"/>
    </w:r>
    <w:r w:rsidR="00F27B70">
      <w:rPr>
        <w:rFonts w:ascii="Bitstream Vera Sans" w:hAnsi="Bitstream Vera Sans"/>
        <w:sz w:val="14"/>
        <w:szCs w:val="14"/>
      </w:rPr>
      <w:instrText xml:space="preserve"> PAGE </w:instrText>
    </w:r>
    <w:r w:rsidR="00F27B70">
      <w:rPr>
        <w:rFonts w:ascii="Bitstream Vera Sans" w:hAnsi="Bitstream Vera Sans"/>
        <w:sz w:val="14"/>
        <w:szCs w:val="14"/>
      </w:rPr>
      <w:fldChar w:fldCharType="separate"/>
    </w:r>
    <w:r w:rsidR="00F27B70">
      <w:rPr>
        <w:rFonts w:ascii="Bitstream Vera Sans" w:hAnsi="Bitstream Vera Sans"/>
        <w:sz w:val="14"/>
        <w:szCs w:val="14"/>
      </w:rPr>
      <w:t>7</w:t>
    </w:r>
    <w:r w:rsidR="00F27B70">
      <w:rPr>
        <w:rFonts w:ascii="Bitstream Vera Sans" w:hAnsi="Bitstream Vera Sans"/>
        <w:sz w:val="14"/>
        <w:szCs w:val="14"/>
      </w:rPr>
      <w:fldChar w:fldCharType="end"/>
    </w:r>
    <w:r w:rsidR="00F27B70">
      <w:rPr>
        <w:rFonts w:ascii="Bitstream Vera Sans" w:hAnsi="Bitstream Vera Sans"/>
        <w:sz w:val="14"/>
        <w:szCs w:val="14"/>
      </w:rPr>
      <w:t>/</w:t>
    </w:r>
    <w:r w:rsidR="00F27B70">
      <w:rPr>
        <w:rFonts w:ascii="Bitstream Vera Sans" w:hAnsi="Bitstream Vera Sans"/>
        <w:sz w:val="14"/>
        <w:szCs w:val="14"/>
      </w:rPr>
      <w:fldChar w:fldCharType="begin"/>
    </w:r>
    <w:r w:rsidR="00F27B70">
      <w:rPr>
        <w:rFonts w:ascii="Bitstream Vera Sans" w:hAnsi="Bitstream Vera Sans"/>
        <w:sz w:val="14"/>
        <w:szCs w:val="14"/>
      </w:rPr>
      <w:instrText xml:space="preserve"> NUMPAGES </w:instrText>
    </w:r>
    <w:r w:rsidR="00F27B70">
      <w:rPr>
        <w:rFonts w:ascii="Bitstream Vera Sans" w:hAnsi="Bitstream Vera Sans"/>
        <w:sz w:val="14"/>
        <w:szCs w:val="14"/>
      </w:rPr>
      <w:fldChar w:fldCharType="separate"/>
    </w:r>
    <w:r w:rsidR="00F27B70">
      <w:rPr>
        <w:rFonts w:ascii="Bitstream Vera Sans" w:hAnsi="Bitstream Vera Sans"/>
        <w:sz w:val="14"/>
        <w:szCs w:val="14"/>
      </w:rPr>
      <w:t>7</w:t>
    </w:r>
    <w:r w:rsidR="00F27B70">
      <w:rPr>
        <w:rFonts w:ascii="Bitstream Vera Sans" w:hAnsi="Bitstream Vera Sans"/>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69DBB" w14:textId="77777777" w:rsidR="007C25A2" w:rsidRDefault="00CF40D5" w:rsidP="00CF40D5">
    <w:pPr>
      <w:pStyle w:val="Fuzeile"/>
      <w:ind w:left="-426"/>
      <w:rPr>
        <w:rFonts w:hint="eastAsia"/>
      </w:rPr>
    </w:pPr>
    <w:r w:rsidRPr="00CF40D5">
      <w:rPr>
        <w:rFonts w:asciiTheme="minorHAnsi" w:hAnsiTheme="minorHAnsi" w:cstheme="minorHAnsi"/>
        <w:b/>
        <w:bCs/>
        <w:color w:val="7F7F7F" w:themeColor="text1" w:themeTint="80"/>
        <w:sz w:val="16"/>
        <w:szCs w:val="16"/>
      </w:rPr>
      <w:t>Hauptsitz:</w:t>
    </w:r>
    <w:r w:rsidRPr="00CF40D5">
      <w:rPr>
        <w:rFonts w:asciiTheme="minorHAnsi" w:hAnsiTheme="minorHAnsi" w:cstheme="minorHAnsi"/>
        <w:color w:val="7F7F7F" w:themeColor="text1" w:themeTint="80"/>
        <w:sz w:val="16"/>
        <w:szCs w:val="16"/>
      </w:rPr>
      <w:t xml:space="preserve"> Am Schönblick 14, 71229 Leonberg  | </w:t>
    </w:r>
    <w:r w:rsidRPr="00CF40D5">
      <w:rPr>
        <w:rFonts w:asciiTheme="minorHAnsi" w:hAnsiTheme="minorHAnsi" w:cstheme="minorHAnsi"/>
        <w:b/>
        <w:bCs/>
        <w:color w:val="7F7F7F" w:themeColor="text1" w:themeTint="80"/>
        <w:sz w:val="16"/>
        <w:szCs w:val="16"/>
      </w:rPr>
      <w:t>Niederlassung Thüringen:</w:t>
    </w:r>
    <w:r w:rsidRPr="00CF40D5">
      <w:rPr>
        <w:rFonts w:asciiTheme="minorHAnsi" w:hAnsiTheme="minorHAnsi" w:cstheme="minorHAnsi"/>
        <w:color w:val="7F7F7F" w:themeColor="text1" w:themeTint="80"/>
        <w:sz w:val="16"/>
        <w:szCs w:val="16"/>
      </w:rPr>
      <w:t xml:space="preserve"> Vor dem dürren Grunde 12, 99438 Bad Berka</w:t>
    </w:r>
    <w:r w:rsidRPr="00CF40D5">
      <w:rPr>
        <w:rFonts w:asciiTheme="minorHAnsi" w:hAnsiTheme="minorHAnsi" w:cstheme="minorHAnsi"/>
        <w:color w:val="7F7F7F" w:themeColor="text1" w:themeTint="80"/>
        <w:sz w:val="16"/>
        <w:szCs w:val="16"/>
      </w:rPr>
      <w:br/>
    </w:r>
    <w:r w:rsidRPr="00CF40D5">
      <w:rPr>
        <w:rFonts w:asciiTheme="minorHAnsi" w:hAnsiTheme="minorHAnsi" w:cstheme="minorHAnsi"/>
        <w:b/>
        <w:bCs/>
        <w:color w:val="7F7F7F" w:themeColor="text1" w:themeTint="80"/>
        <w:sz w:val="16"/>
        <w:szCs w:val="16"/>
      </w:rPr>
      <w:t>Telefon</w:t>
    </w:r>
    <w:r w:rsidRPr="00CF40D5">
      <w:rPr>
        <w:rFonts w:asciiTheme="minorHAnsi" w:hAnsiTheme="minorHAnsi" w:cstheme="minorHAnsi"/>
        <w:color w:val="7F7F7F" w:themeColor="text1" w:themeTint="80"/>
        <w:sz w:val="16"/>
        <w:szCs w:val="16"/>
      </w:rPr>
      <w:t xml:space="preserve">:: +497152-56958-0 | </w:t>
    </w:r>
    <w:r w:rsidRPr="00CF40D5">
      <w:rPr>
        <w:rFonts w:asciiTheme="minorHAnsi" w:hAnsiTheme="minorHAnsi" w:cstheme="minorHAnsi"/>
        <w:b/>
        <w:bCs/>
        <w:color w:val="7F7F7F" w:themeColor="text1" w:themeTint="80"/>
        <w:sz w:val="16"/>
        <w:szCs w:val="16"/>
      </w:rPr>
      <w:t>E-Mail</w:t>
    </w:r>
    <w:r w:rsidRPr="00CF40D5">
      <w:rPr>
        <w:rFonts w:asciiTheme="minorHAnsi" w:hAnsiTheme="minorHAnsi" w:cstheme="minorHAnsi"/>
        <w:color w:val="7F7F7F" w:themeColor="text1" w:themeTint="80"/>
        <w:sz w:val="16"/>
        <w:szCs w:val="16"/>
      </w:rPr>
      <w:t xml:space="preserve">: </w:t>
    </w:r>
    <w:hyperlink r:id="rId1" w:history="1">
      <w:r w:rsidRPr="00CF40D5">
        <w:rPr>
          <w:rStyle w:val="Hyperlink"/>
          <w:rFonts w:asciiTheme="minorHAnsi" w:hAnsiTheme="minorHAnsi" w:cstheme="minorHAnsi"/>
          <w:color w:val="7F7F7F" w:themeColor="text1" w:themeTint="80"/>
          <w:sz w:val="16"/>
          <w:szCs w:val="16"/>
          <w:u w:val="none"/>
        </w:rPr>
        <w:t>datenschutz@secopan.de</w:t>
      </w:r>
    </w:hyperlink>
    <w:r w:rsidRPr="00CF40D5">
      <w:rPr>
        <w:rFonts w:asciiTheme="minorHAnsi" w:hAnsiTheme="minorHAnsi" w:cstheme="minorHAnsi"/>
        <w:color w:val="7F7F7F" w:themeColor="text1" w:themeTint="80"/>
        <w:sz w:val="16"/>
        <w:szCs w:val="16"/>
      </w:rPr>
      <w:t xml:space="preserve"> | </w:t>
    </w:r>
    <w:hyperlink r:id="rId2" w:history="1">
      <w:r w:rsidRPr="00CF40D5">
        <w:rPr>
          <w:rStyle w:val="Hyperlink"/>
          <w:rFonts w:asciiTheme="minorHAnsi" w:hAnsiTheme="minorHAnsi" w:cstheme="minorHAnsi"/>
          <w:color w:val="7F7F7F" w:themeColor="text1" w:themeTint="80"/>
          <w:sz w:val="16"/>
          <w:szCs w:val="16"/>
          <w:u w:val="none"/>
        </w:rPr>
        <w:t>www.secopan.de</w:t>
      </w:r>
    </w:hyperlink>
    <w:r w:rsidRPr="00CF40D5">
      <w:rPr>
        <w:rFonts w:asciiTheme="minorHAnsi" w:hAnsiTheme="minorHAnsi" w:cstheme="minorHAnsi"/>
        <w:color w:val="7F7F7F" w:themeColor="text1" w:themeTint="80"/>
        <w:sz w:val="16"/>
        <w:szCs w:val="16"/>
      </w:rPr>
      <w:br/>
      <w:t xml:space="preserve">Geschäftsführer: Dr. Jörg Kümmerlen, Jan Schmidt | </w:t>
    </w:r>
    <w:proofErr w:type="spellStart"/>
    <w:r w:rsidRPr="00CF40D5">
      <w:rPr>
        <w:rFonts w:asciiTheme="minorHAnsi" w:hAnsiTheme="minorHAnsi" w:cstheme="minorHAnsi"/>
        <w:color w:val="7F7F7F" w:themeColor="text1" w:themeTint="80"/>
        <w:sz w:val="16"/>
        <w:szCs w:val="16"/>
      </w:rPr>
      <w:t>USt-IdNr</w:t>
    </w:r>
    <w:proofErr w:type="spellEnd"/>
    <w:r w:rsidRPr="00CF40D5">
      <w:rPr>
        <w:rFonts w:asciiTheme="minorHAnsi" w:hAnsiTheme="minorHAnsi" w:cstheme="minorHAnsi"/>
        <w:color w:val="7F7F7F" w:themeColor="text1" w:themeTint="80"/>
        <w:sz w:val="16"/>
        <w:szCs w:val="16"/>
      </w:rPr>
      <w:t>.: DE263974598 | Amtsgericht Stuttgart HRB 729413</w:t>
    </w:r>
    <w:r w:rsidR="00F27B70" w:rsidRPr="00CF40D5">
      <w:rPr>
        <w:rFonts w:ascii="Bitstream Vera Sans" w:hAnsi="Bitstream Vera Sans"/>
        <w:color w:val="7F7F7F" w:themeColor="text1" w:themeTint="80"/>
        <w:sz w:val="14"/>
        <w:szCs w:val="14"/>
      </w:rPr>
      <w:t xml:space="preserve">              </w:t>
    </w:r>
    <w:r w:rsidR="00F27B70" w:rsidRPr="00CF40D5">
      <w:rPr>
        <w:rFonts w:ascii="Bitstream Vera Sans" w:hAnsi="Bitstream Vera Sans"/>
        <w:color w:val="404040" w:themeColor="text1" w:themeTint="BF"/>
        <w:sz w:val="14"/>
        <w:szCs w:val="14"/>
      </w:rPr>
      <w:t xml:space="preserve">        </w:t>
    </w:r>
    <w:r w:rsidR="00F27B70">
      <w:rPr>
        <w:rFonts w:ascii="Bitstream Vera Sans" w:hAnsi="Bitstream Vera Sans"/>
        <w:color w:val="A6A6A6"/>
        <w:sz w:val="14"/>
        <w:szCs w:val="14"/>
      </w:rPr>
      <w:t xml:space="preserve">Seite </w:t>
    </w:r>
    <w:r w:rsidR="00F27B70">
      <w:rPr>
        <w:rFonts w:ascii="Bitstream Vera Sans" w:hAnsi="Bitstream Vera Sans"/>
        <w:color w:val="A6A6A6"/>
        <w:sz w:val="14"/>
        <w:szCs w:val="14"/>
      </w:rPr>
      <w:fldChar w:fldCharType="begin"/>
    </w:r>
    <w:r w:rsidR="00F27B70">
      <w:rPr>
        <w:rFonts w:ascii="Bitstream Vera Sans" w:hAnsi="Bitstream Vera Sans"/>
        <w:color w:val="A6A6A6"/>
        <w:sz w:val="14"/>
        <w:szCs w:val="14"/>
      </w:rPr>
      <w:instrText xml:space="preserve"> PAGE </w:instrText>
    </w:r>
    <w:r w:rsidR="00F27B70">
      <w:rPr>
        <w:rFonts w:ascii="Bitstream Vera Sans" w:hAnsi="Bitstream Vera Sans"/>
        <w:color w:val="A6A6A6"/>
        <w:sz w:val="14"/>
        <w:szCs w:val="14"/>
      </w:rPr>
      <w:fldChar w:fldCharType="separate"/>
    </w:r>
    <w:r w:rsidR="00F27B70">
      <w:rPr>
        <w:rFonts w:ascii="Bitstream Vera Sans" w:hAnsi="Bitstream Vera Sans"/>
        <w:color w:val="A6A6A6"/>
        <w:sz w:val="14"/>
        <w:szCs w:val="14"/>
      </w:rPr>
      <w:t>1</w:t>
    </w:r>
    <w:r w:rsidR="00F27B70">
      <w:rPr>
        <w:rFonts w:ascii="Bitstream Vera Sans" w:hAnsi="Bitstream Vera Sans"/>
        <w:color w:val="A6A6A6"/>
        <w:sz w:val="14"/>
        <w:szCs w:val="14"/>
      </w:rPr>
      <w:fldChar w:fldCharType="end"/>
    </w:r>
    <w:r w:rsidR="00F27B70">
      <w:rPr>
        <w:rFonts w:ascii="Bitstream Vera Sans" w:hAnsi="Bitstream Vera Sans"/>
        <w:color w:val="A6A6A6"/>
        <w:sz w:val="14"/>
        <w:szCs w:val="14"/>
      </w:rPr>
      <w:t>/</w:t>
    </w:r>
    <w:r w:rsidR="00F27B70">
      <w:rPr>
        <w:rFonts w:ascii="Bitstream Vera Sans" w:hAnsi="Bitstream Vera Sans"/>
        <w:color w:val="A6A6A6"/>
        <w:sz w:val="14"/>
        <w:szCs w:val="14"/>
      </w:rPr>
      <w:fldChar w:fldCharType="begin"/>
    </w:r>
    <w:r w:rsidR="00F27B70">
      <w:rPr>
        <w:rFonts w:ascii="Bitstream Vera Sans" w:hAnsi="Bitstream Vera Sans"/>
        <w:color w:val="A6A6A6"/>
        <w:sz w:val="14"/>
        <w:szCs w:val="14"/>
      </w:rPr>
      <w:instrText xml:space="preserve"> NUMPAGES </w:instrText>
    </w:r>
    <w:r w:rsidR="00F27B70">
      <w:rPr>
        <w:rFonts w:ascii="Bitstream Vera Sans" w:hAnsi="Bitstream Vera Sans"/>
        <w:color w:val="A6A6A6"/>
        <w:sz w:val="14"/>
        <w:szCs w:val="14"/>
      </w:rPr>
      <w:fldChar w:fldCharType="separate"/>
    </w:r>
    <w:r w:rsidR="00F27B70">
      <w:rPr>
        <w:rFonts w:ascii="Bitstream Vera Sans" w:hAnsi="Bitstream Vera Sans"/>
        <w:color w:val="A6A6A6"/>
        <w:sz w:val="14"/>
        <w:szCs w:val="14"/>
      </w:rPr>
      <w:t>7</w:t>
    </w:r>
    <w:r w:rsidR="00F27B70">
      <w:rPr>
        <w:rFonts w:ascii="Bitstream Vera Sans" w:hAnsi="Bitstream Vera Sans"/>
        <w:color w:val="A6A6A6"/>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01828" w14:textId="77777777" w:rsidR="00924432" w:rsidRDefault="00924432">
      <w:pPr>
        <w:rPr>
          <w:rFonts w:hint="eastAsia"/>
        </w:rPr>
      </w:pPr>
      <w:r>
        <w:rPr>
          <w:color w:val="000000"/>
        </w:rPr>
        <w:separator/>
      </w:r>
    </w:p>
  </w:footnote>
  <w:footnote w:type="continuationSeparator" w:id="0">
    <w:p w14:paraId="002B4CA8" w14:textId="77777777" w:rsidR="00924432" w:rsidRDefault="0092443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31EEB" w14:textId="77777777" w:rsidR="007C25A2" w:rsidRDefault="00F27B70">
    <w:pPr>
      <w:pStyle w:val="Kopfzeile"/>
      <w:rPr>
        <w:rFonts w:hint="eastAsia"/>
      </w:rPr>
    </w:pPr>
    <w:r>
      <w:rPr>
        <w:noProof/>
      </w:rPr>
      <w:drawing>
        <wp:anchor distT="0" distB="0" distL="114300" distR="114300" simplePos="0" relativeHeight="251659264" behindDoc="1" locked="0" layoutInCell="1" allowOverlap="1" wp14:anchorId="13DA4B26" wp14:editId="3881AE8C">
          <wp:simplePos x="0" y="0"/>
          <wp:positionH relativeFrom="page">
            <wp:align>left</wp:align>
          </wp:positionH>
          <wp:positionV relativeFrom="paragraph">
            <wp:posOffset>-446922</wp:posOffset>
          </wp:positionV>
          <wp:extent cx="7543900" cy="10670965"/>
          <wp:effectExtent l="0" t="0" r="0" b="0"/>
          <wp:wrapNone/>
          <wp:docPr id="63" name="Grafik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43900" cy="1067096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C31C7" w14:textId="77777777" w:rsidR="007C25A2" w:rsidRDefault="00F27B70">
    <w:pPr>
      <w:pStyle w:val="Kopfzeile"/>
      <w:rPr>
        <w:rFonts w:hint="eastAsia"/>
      </w:rPr>
    </w:pPr>
    <w:r>
      <w:rPr>
        <w:noProof/>
      </w:rPr>
      <w:drawing>
        <wp:anchor distT="0" distB="0" distL="114300" distR="114300" simplePos="0" relativeHeight="251661312" behindDoc="1" locked="0" layoutInCell="1" allowOverlap="1" wp14:anchorId="6211FE1C" wp14:editId="674E5C6D">
          <wp:simplePos x="0" y="0"/>
          <wp:positionH relativeFrom="page">
            <wp:align>left</wp:align>
          </wp:positionH>
          <wp:positionV relativeFrom="paragraph">
            <wp:posOffset>-457200</wp:posOffset>
          </wp:positionV>
          <wp:extent cx="7530468" cy="10685120"/>
          <wp:effectExtent l="0" t="0" r="0" b="1930"/>
          <wp:wrapNone/>
          <wp:docPr id="64" name="Grafik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30468" cy="1068512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4CE7"/>
    <w:multiLevelType w:val="multilevel"/>
    <w:tmpl w:val="EB8E2B9A"/>
    <w:styleLink w:val="List11"/>
    <w:lvl w:ilvl="0">
      <w:numFmt w:val="bullet"/>
      <w:pStyle w:val="List1"/>
      <w:lvlText w:val="▪"/>
      <w:lvlJc w:val="center"/>
      <w:pPr>
        <w:ind w:left="283" w:hanging="283"/>
      </w:pPr>
      <w:rPr>
        <w:rFonts w:ascii="Arial" w:eastAsia="StarSymbol" w:hAnsi="Arial" w:cs="StarSymbol"/>
        <w:b w:val="0"/>
        <w:position w:val="0"/>
        <w:sz w:val="24"/>
        <w:szCs w:val="18"/>
        <w:vertAlign w:val="baseline"/>
      </w:rPr>
    </w:lvl>
    <w:lvl w:ilvl="1">
      <w:numFmt w:val="bullet"/>
      <w:lvlText w:val="▪"/>
      <w:lvlJc w:val="center"/>
      <w:pPr>
        <w:ind w:left="510" w:hanging="283"/>
      </w:pPr>
      <w:rPr>
        <w:rFonts w:ascii="Arial" w:eastAsia="StarSymbol" w:hAnsi="Arial" w:cs="StarSymbol"/>
        <w:b w:val="0"/>
        <w:position w:val="0"/>
        <w:sz w:val="24"/>
        <w:szCs w:val="18"/>
        <w:vertAlign w:val="baseline"/>
      </w:rPr>
    </w:lvl>
    <w:lvl w:ilvl="2">
      <w:numFmt w:val="bullet"/>
      <w:lvlText w:val="▪"/>
      <w:lvlJc w:val="center"/>
      <w:pPr>
        <w:ind w:left="736" w:hanging="283"/>
      </w:pPr>
      <w:rPr>
        <w:rFonts w:ascii="Arial" w:eastAsia="StarSymbol" w:hAnsi="Arial" w:cs="StarSymbol"/>
        <w:b w:val="0"/>
        <w:position w:val="0"/>
        <w:sz w:val="24"/>
        <w:szCs w:val="18"/>
        <w:vertAlign w:val="baseline"/>
      </w:rPr>
    </w:lvl>
    <w:lvl w:ilvl="3">
      <w:numFmt w:val="bullet"/>
      <w:lvlText w:val="▪"/>
      <w:lvlJc w:val="center"/>
      <w:pPr>
        <w:ind w:left="963" w:hanging="283"/>
      </w:pPr>
      <w:rPr>
        <w:rFonts w:ascii="Arial" w:eastAsia="StarSymbol" w:hAnsi="Arial" w:cs="StarSymbol"/>
        <w:b w:val="0"/>
        <w:position w:val="0"/>
        <w:sz w:val="24"/>
        <w:szCs w:val="18"/>
        <w:vertAlign w:val="baseline"/>
      </w:rPr>
    </w:lvl>
    <w:lvl w:ilvl="4">
      <w:numFmt w:val="bullet"/>
      <w:lvlText w:val="▪"/>
      <w:lvlJc w:val="center"/>
      <w:pPr>
        <w:ind w:left="1190" w:hanging="283"/>
      </w:pPr>
      <w:rPr>
        <w:rFonts w:ascii="Arial" w:eastAsia="StarSymbol" w:hAnsi="Arial" w:cs="StarSymbol"/>
        <w:b w:val="0"/>
        <w:position w:val="0"/>
        <w:sz w:val="24"/>
        <w:szCs w:val="18"/>
        <w:vertAlign w:val="baseline"/>
      </w:rPr>
    </w:lvl>
    <w:lvl w:ilvl="5">
      <w:numFmt w:val="bullet"/>
      <w:lvlText w:val="▪"/>
      <w:lvlJc w:val="center"/>
      <w:pPr>
        <w:ind w:left="1417" w:hanging="283"/>
      </w:pPr>
      <w:rPr>
        <w:rFonts w:ascii="Arial" w:eastAsia="StarSymbol" w:hAnsi="Arial" w:cs="StarSymbol"/>
        <w:b w:val="0"/>
        <w:position w:val="0"/>
        <w:sz w:val="24"/>
        <w:szCs w:val="18"/>
        <w:vertAlign w:val="baseline"/>
      </w:rPr>
    </w:lvl>
    <w:lvl w:ilvl="6">
      <w:numFmt w:val="bullet"/>
      <w:lvlText w:val="▪"/>
      <w:lvlJc w:val="center"/>
      <w:pPr>
        <w:ind w:left="1643" w:hanging="283"/>
      </w:pPr>
      <w:rPr>
        <w:rFonts w:ascii="Arial" w:eastAsia="StarSymbol" w:hAnsi="Arial" w:cs="StarSymbol"/>
        <w:b w:val="0"/>
        <w:position w:val="0"/>
        <w:sz w:val="24"/>
        <w:szCs w:val="18"/>
        <w:vertAlign w:val="baseline"/>
      </w:rPr>
    </w:lvl>
    <w:lvl w:ilvl="7">
      <w:numFmt w:val="bullet"/>
      <w:lvlText w:val="▪"/>
      <w:lvlJc w:val="center"/>
      <w:pPr>
        <w:ind w:left="1870" w:hanging="283"/>
      </w:pPr>
      <w:rPr>
        <w:rFonts w:ascii="Arial" w:eastAsia="StarSymbol" w:hAnsi="Arial" w:cs="StarSymbol"/>
        <w:b w:val="0"/>
        <w:position w:val="0"/>
        <w:sz w:val="24"/>
        <w:szCs w:val="18"/>
        <w:vertAlign w:val="baseline"/>
      </w:rPr>
    </w:lvl>
    <w:lvl w:ilvl="8">
      <w:numFmt w:val="bullet"/>
      <w:lvlText w:val="▪"/>
      <w:lvlJc w:val="center"/>
      <w:pPr>
        <w:ind w:left="2097" w:hanging="283"/>
      </w:pPr>
      <w:rPr>
        <w:rFonts w:ascii="Arial" w:eastAsia="StarSymbol" w:hAnsi="Arial" w:cs="StarSymbol"/>
        <w:b w:val="0"/>
        <w:position w:val="0"/>
        <w:sz w:val="24"/>
        <w:szCs w:val="18"/>
        <w:vertAlign w:val="baseline"/>
      </w:rPr>
    </w:lvl>
  </w:abstractNum>
  <w:abstractNum w:abstractNumId="1" w15:restartNumberingAfterBreak="0">
    <w:nsid w:val="06077D84"/>
    <w:multiLevelType w:val="multilevel"/>
    <w:tmpl w:val="E4CE3C68"/>
    <w:lvl w:ilvl="0">
      <w:numFmt w:val="bullet"/>
      <w:lvlText w:val=""/>
      <w:lvlJc w:val="left"/>
      <w:pPr>
        <w:ind w:left="283" w:hanging="283"/>
      </w:pPr>
      <w:rPr>
        <w:rFonts w:ascii="Symbol" w:hAnsi="Symbol"/>
        <w:b w:val="0"/>
        <w:position w:val="0"/>
        <w:sz w:val="24"/>
        <w:szCs w:val="18"/>
        <w:vertAlign w:val="baseline"/>
      </w:rPr>
    </w:lvl>
    <w:lvl w:ilvl="1">
      <w:numFmt w:val="bullet"/>
      <w:lvlText w:val="▪"/>
      <w:lvlJc w:val="center"/>
      <w:pPr>
        <w:ind w:left="510" w:hanging="283"/>
      </w:pPr>
      <w:rPr>
        <w:rFonts w:ascii="Arial" w:eastAsia="StarSymbol" w:hAnsi="Arial" w:cs="StarSymbol"/>
        <w:b w:val="0"/>
        <w:position w:val="0"/>
        <w:sz w:val="24"/>
        <w:szCs w:val="18"/>
        <w:vertAlign w:val="baseline"/>
      </w:rPr>
    </w:lvl>
    <w:lvl w:ilvl="2">
      <w:numFmt w:val="bullet"/>
      <w:lvlText w:val="▪"/>
      <w:lvlJc w:val="center"/>
      <w:pPr>
        <w:ind w:left="736" w:hanging="283"/>
      </w:pPr>
      <w:rPr>
        <w:rFonts w:ascii="Arial" w:eastAsia="StarSymbol" w:hAnsi="Arial" w:cs="StarSymbol"/>
        <w:b w:val="0"/>
        <w:position w:val="0"/>
        <w:sz w:val="24"/>
        <w:szCs w:val="18"/>
        <w:vertAlign w:val="baseline"/>
      </w:rPr>
    </w:lvl>
    <w:lvl w:ilvl="3">
      <w:numFmt w:val="bullet"/>
      <w:lvlText w:val="▪"/>
      <w:lvlJc w:val="center"/>
      <w:pPr>
        <w:ind w:left="963" w:hanging="283"/>
      </w:pPr>
      <w:rPr>
        <w:rFonts w:ascii="Arial" w:eastAsia="StarSymbol" w:hAnsi="Arial" w:cs="StarSymbol"/>
        <w:b w:val="0"/>
        <w:position w:val="0"/>
        <w:sz w:val="24"/>
        <w:szCs w:val="18"/>
        <w:vertAlign w:val="baseline"/>
      </w:rPr>
    </w:lvl>
    <w:lvl w:ilvl="4">
      <w:numFmt w:val="bullet"/>
      <w:lvlText w:val="▪"/>
      <w:lvlJc w:val="center"/>
      <w:pPr>
        <w:ind w:left="1190" w:hanging="283"/>
      </w:pPr>
      <w:rPr>
        <w:rFonts w:ascii="Arial" w:eastAsia="StarSymbol" w:hAnsi="Arial" w:cs="StarSymbol"/>
        <w:b w:val="0"/>
        <w:position w:val="0"/>
        <w:sz w:val="24"/>
        <w:szCs w:val="18"/>
        <w:vertAlign w:val="baseline"/>
      </w:rPr>
    </w:lvl>
    <w:lvl w:ilvl="5">
      <w:numFmt w:val="bullet"/>
      <w:lvlText w:val="▪"/>
      <w:lvlJc w:val="center"/>
      <w:pPr>
        <w:ind w:left="1417" w:hanging="283"/>
      </w:pPr>
      <w:rPr>
        <w:rFonts w:ascii="Arial" w:eastAsia="StarSymbol" w:hAnsi="Arial" w:cs="StarSymbol"/>
        <w:b w:val="0"/>
        <w:position w:val="0"/>
        <w:sz w:val="24"/>
        <w:szCs w:val="18"/>
        <w:vertAlign w:val="baseline"/>
      </w:rPr>
    </w:lvl>
    <w:lvl w:ilvl="6">
      <w:numFmt w:val="bullet"/>
      <w:lvlText w:val="▪"/>
      <w:lvlJc w:val="center"/>
      <w:pPr>
        <w:ind w:left="1643" w:hanging="283"/>
      </w:pPr>
      <w:rPr>
        <w:rFonts w:ascii="Arial" w:eastAsia="StarSymbol" w:hAnsi="Arial" w:cs="StarSymbol"/>
        <w:b w:val="0"/>
        <w:position w:val="0"/>
        <w:sz w:val="24"/>
        <w:szCs w:val="18"/>
        <w:vertAlign w:val="baseline"/>
      </w:rPr>
    </w:lvl>
    <w:lvl w:ilvl="7">
      <w:numFmt w:val="bullet"/>
      <w:lvlText w:val="▪"/>
      <w:lvlJc w:val="center"/>
      <w:pPr>
        <w:ind w:left="1870" w:hanging="283"/>
      </w:pPr>
      <w:rPr>
        <w:rFonts w:ascii="Arial" w:eastAsia="StarSymbol" w:hAnsi="Arial" w:cs="StarSymbol"/>
        <w:b w:val="0"/>
        <w:position w:val="0"/>
        <w:sz w:val="24"/>
        <w:szCs w:val="18"/>
        <w:vertAlign w:val="baseline"/>
      </w:rPr>
    </w:lvl>
    <w:lvl w:ilvl="8">
      <w:numFmt w:val="bullet"/>
      <w:lvlText w:val="▪"/>
      <w:lvlJc w:val="center"/>
      <w:pPr>
        <w:ind w:left="2097" w:hanging="283"/>
      </w:pPr>
      <w:rPr>
        <w:rFonts w:ascii="Arial" w:eastAsia="StarSymbol" w:hAnsi="Arial" w:cs="StarSymbol"/>
        <w:b w:val="0"/>
        <w:position w:val="0"/>
        <w:sz w:val="24"/>
        <w:szCs w:val="18"/>
        <w:vertAlign w:val="baseline"/>
      </w:rPr>
    </w:lvl>
  </w:abstractNum>
  <w:abstractNum w:abstractNumId="2" w15:restartNumberingAfterBreak="0">
    <w:nsid w:val="10B10238"/>
    <w:multiLevelType w:val="multilevel"/>
    <w:tmpl w:val="8A928DEA"/>
    <w:styleLink w:val="WW8Num9"/>
    <w:lvl w:ilvl="0">
      <w:numFmt w:val="bullet"/>
      <w:lvlText w:val=""/>
      <w:lvlJc w:val="left"/>
      <w:pPr>
        <w:ind w:left="720" w:hanging="360"/>
      </w:pPr>
      <w:rPr>
        <w:rFonts w:ascii="Wingdings" w:hAnsi="Wingdings" w:cs="StarSymbol, 'Arial Unicode MS'"/>
        <w:sz w:val="18"/>
        <w:szCs w:val="18"/>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3" w15:restartNumberingAfterBreak="0">
    <w:nsid w:val="11941D62"/>
    <w:multiLevelType w:val="multilevel"/>
    <w:tmpl w:val="D570C6DA"/>
    <w:lvl w:ilvl="0">
      <w:numFmt w:val="bullet"/>
      <w:lvlText w:val=""/>
      <w:lvlJc w:val="left"/>
      <w:pPr>
        <w:ind w:left="283" w:hanging="283"/>
      </w:pPr>
      <w:rPr>
        <w:rFonts w:ascii="Symbol" w:hAnsi="Symbol"/>
        <w:b w:val="0"/>
        <w:position w:val="0"/>
        <w:sz w:val="24"/>
        <w:szCs w:val="18"/>
        <w:vertAlign w:val="baseline"/>
      </w:rPr>
    </w:lvl>
    <w:lvl w:ilvl="1">
      <w:numFmt w:val="bullet"/>
      <w:lvlText w:val="▪"/>
      <w:lvlJc w:val="center"/>
      <w:pPr>
        <w:ind w:left="510" w:hanging="283"/>
      </w:pPr>
      <w:rPr>
        <w:rFonts w:ascii="Arial" w:eastAsia="StarSymbol" w:hAnsi="Arial" w:cs="StarSymbol"/>
        <w:b w:val="0"/>
        <w:position w:val="0"/>
        <w:sz w:val="24"/>
        <w:szCs w:val="18"/>
        <w:vertAlign w:val="baseline"/>
      </w:rPr>
    </w:lvl>
    <w:lvl w:ilvl="2">
      <w:numFmt w:val="bullet"/>
      <w:lvlText w:val="▪"/>
      <w:lvlJc w:val="center"/>
      <w:pPr>
        <w:ind w:left="736" w:hanging="283"/>
      </w:pPr>
      <w:rPr>
        <w:rFonts w:ascii="Arial" w:eastAsia="StarSymbol" w:hAnsi="Arial" w:cs="StarSymbol"/>
        <w:b w:val="0"/>
        <w:position w:val="0"/>
        <w:sz w:val="24"/>
        <w:szCs w:val="18"/>
        <w:vertAlign w:val="baseline"/>
      </w:rPr>
    </w:lvl>
    <w:lvl w:ilvl="3">
      <w:numFmt w:val="bullet"/>
      <w:lvlText w:val="▪"/>
      <w:lvlJc w:val="center"/>
      <w:pPr>
        <w:ind w:left="963" w:hanging="283"/>
      </w:pPr>
      <w:rPr>
        <w:rFonts w:ascii="Arial" w:eastAsia="StarSymbol" w:hAnsi="Arial" w:cs="StarSymbol"/>
        <w:b w:val="0"/>
        <w:position w:val="0"/>
        <w:sz w:val="24"/>
        <w:szCs w:val="18"/>
        <w:vertAlign w:val="baseline"/>
      </w:rPr>
    </w:lvl>
    <w:lvl w:ilvl="4">
      <w:numFmt w:val="bullet"/>
      <w:lvlText w:val="▪"/>
      <w:lvlJc w:val="center"/>
      <w:pPr>
        <w:ind w:left="1190" w:hanging="283"/>
      </w:pPr>
      <w:rPr>
        <w:rFonts w:ascii="Arial" w:eastAsia="StarSymbol" w:hAnsi="Arial" w:cs="StarSymbol"/>
        <w:b w:val="0"/>
        <w:position w:val="0"/>
        <w:sz w:val="24"/>
        <w:szCs w:val="18"/>
        <w:vertAlign w:val="baseline"/>
      </w:rPr>
    </w:lvl>
    <w:lvl w:ilvl="5">
      <w:numFmt w:val="bullet"/>
      <w:lvlText w:val="▪"/>
      <w:lvlJc w:val="center"/>
      <w:pPr>
        <w:ind w:left="1417" w:hanging="283"/>
      </w:pPr>
      <w:rPr>
        <w:rFonts w:ascii="Arial" w:eastAsia="StarSymbol" w:hAnsi="Arial" w:cs="StarSymbol"/>
        <w:b w:val="0"/>
        <w:position w:val="0"/>
        <w:sz w:val="24"/>
        <w:szCs w:val="18"/>
        <w:vertAlign w:val="baseline"/>
      </w:rPr>
    </w:lvl>
    <w:lvl w:ilvl="6">
      <w:numFmt w:val="bullet"/>
      <w:lvlText w:val="▪"/>
      <w:lvlJc w:val="center"/>
      <w:pPr>
        <w:ind w:left="1643" w:hanging="283"/>
      </w:pPr>
      <w:rPr>
        <w:rFonts w:ascii="Arial" w:eastAsia="StarSymbol" w:hAnsi="Arial" w:cs="StarSymbol"/>
        <w:b w:val="0"/>
        <w:position w:val="0"/>
        <w:sz w:val="24"/>
        <w:szCs w:val="18"/>
        <w:vertAlign w:val="baseline"/>
      </w:rPr>
    </w:lvl>
    <w:lvl w:ilvl="7">
      <w:numFmt w:val="bullet"/>
      <w:lvlText w:val="▪"/>
      <w:lvlJc w:val="center"/>
      <w:pPr>
        <w:ind w:left="1870" w:hanging="283"/>
      </w:pPr>
      <w:rPr>
        <w:rFonts w:ascii="Arial" w:eastAsia="StarSymbol" w:hAnsi="Arial" w:cs="StarSymbol"/>
        <w:b w:val="0"/>
        <w:position w:val="0"/>
        <w:sz w:val="24"/>
        <w:szCs w:val="18"/>
        <w:vertAlign w:val="baseline"/>
      </w:rPr>
    </w:lvl>
    <w:lvl w:ilvl="8">
      <w:numFmt w:val="bullet"/>
      <w:lvlText w:val="▪"/>
      <w:lvlJc w:val="center"/>
      <w:pPr>
        <w:ind w:left="2097" w:hanging="283"/>
      </w:pPr>
      <w:rPr>
        <w:rFonts w:ascii="Arial" w:eastAsia="StarSymbol" w:hAnsi="Arial" w:cs="StarSymbol"/>
        <w:b w:val="0"/>
        <w:position w:val="0"/>
        <w:sz w:val="24"/>
        <w:szCs w:val="18"/>
        <w:vertAlign w:val="baseline"/>
      </w:rPr>
    </w:lvl>
  </w:abstractNum>
  <w:abstractNum w:abstractNumId="4" w15:restartNumberingAfterBreak="0">
    <w:nsid w:val="1ACB19E3"/>
    <w:multiLevelType w:val="multilevel"/>
    <w:tmpl w:val="7FE4AF72"/>
    <w:styleLink w:val="WW8Num2"/>
    <w:lvl w:ilvl="0">
      <w:numFmt w:val="bullet"/>
      <w:lvlText w:val=""/>
      <w:lvlJc w:val="left"/>
      <w:rPr>
        <w:rFonts w:ascii="Symbol" w:hAnsi="Symbol" w:cs="StarSymbol, 'Arial Unicode MS'"/>
        <w:b w:val="0"/>
        <w:position w:val="0"/>
        <w:sz w:val="24"/>
        <w:szCs w:val="18"/>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D5A15D3"/>
    <w:multiLevelType w:val="hybridMultilevel"/>
    <w:tmpl w:val="5396247E"/>
    <w:lvl w:ilvl="0" w:tplc="505AE4F6">
      <w:start w:val="1"/>
      <w:numFmt w:val="lowerLetter"/>
      <w:lvlText w:val="%1)"/>
      <w:lvlJc w:val="left"/>
      <w:pPr>
        <w:ind w:left="360" w:hanging="360"/>
      </w:pPr>
      <w:rPr>
        <w:rFonts w:asciiTheme="minorHAnsi" w:eastAsiaTheme="minorHAnsi" w:hAnsiTheme="minorHAnsi" w:cstheme="minorBidi"/>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74F1419"/>
    <w:multiLevelType w:val="multilevel"/>
    <w:tmpl w:val="6E52D88A"/>
    <w:lvl w:ilvl="0">
      <w:numFmt w:val="bullet"/>
      <w:lvlText w:val=""/>
      <w:lvlJc w:val="left"/>
      <w:pPr>
        <w:ind w:left="283" w:hanging="283"/>
      </w:pPr>
      <w:rPr>
        <w:rFonts w:ascii="Symbol" w:hAnsi="Symbol"/>
        <w:b w:val="0"/>
        <w:position w:val="0"/>
        <w:sz w:val="24"/>
        <w:szCs w:val="18"/>
        <w:vertAlign w:val="baseline"/>
      </w:rPr>
    </w:lvl>
    <w:lvl w:ilvl="1">
      <w:numFmt w:val="bullet"/>
      <w:lvlText w:val="▪"/>
      <w:lvlJc w:val="center"/>
      <w:pPr>
        <w:ind w:left="510" w:hanging="283"/>
      </w:pPr>
      <w:rPr>
        <w:rFonts w:ascii="Arial" w:eastAsia="StarSymbol" w:hAnsi="Arial" w:cs="StarSymbol"/>
        <w:b w:val="0"/>
        <w:position w:val="0"/>
        <w:sz w:val="24"/>
        <w:szCs w:val="18"/>
        <w:vertAlign w:val="baseline"/>
      </w:rPr>
    </w:lvl>
    <w:lvl w:ilvl="2">
      <w:numFmt w:val="bullet"/>
      <w:lvlText w:val="▪"/>
      <w:lvlJc w:val="center"/>
      <w:pPr>
        <w:ind w:left="736" w:hanging="283"/>
      </w:pPr>
      <w:rPr>
        <w:rFonts w:ascii="Arial" w:eastAsia="StarSymbol" w:hAnsi="Arial" w:cs="StarSymbol"/>
        <w:b w:val="0"/>
        <w:position w:val="0"/>
        <w:sz w:val="24"/>
        <w:szCs w:val="18"/>
        <w:vertAlign w:val="baseline"/>
      </w:rPr>
    </w:lvl>
    <w:lvl w:ilvl="3">
      <w:numFmt w:val="bullet"/>
      <w:lvlText w:val="▪"/>
      <w:lvlJc w:val="center"/>
      <w:pPr>
        <w:ind w:left="963" w:hanging="283"/>
      </w:pPr>
      <w:rPr>
        <w:rFonts w:ascii="Arial" w:eastAsia="StarSymbol" w:hAnsi="Arial" w:cs="StarSymbol"/>
        <w:b w:val="0"/>
        <w:position w:val="0"/>
        <w:sz w:val="24"/>
        <w:szCs w:val="18"/>
        <w:vertAlign w:val="baseline"/>
      </w:rPr>
    </w:lvl>
    <w:lvl w:ilvl="4">
      <w:numFmt w:val="bullet"/>
      <w:lvlText w:val="▪"/>
      <w:lvlJc w:val="center"/>
      <w:pPr>
        <w:ind w:left="1190" w:hanging="283"/>
      </w:pPr>
      <w:rPr>
        <w:rFonts w:ascii="Arial" w:eastAsia="StarSymbol" w:hAnsi="Arial" w:cs="StarSymbol"/>
        <w:b w:val="0"/>
        <w:position w:val="0"/>
        <w:sz w:val="24"/>
        <w:szCs w:val="18"/>
        <w:vertAlign w:val="baseline"/>
      </w:rPr>
    </w:lvl>
    <w:lvl w:ilvl="5">
      <w:numFmt w:val="bullet"/>
      <w:lvlText w:val="▪"/>
      <w:lvlJc w:val="center"/>
      <w:pPr>
        <w:ind w:left="1417" w:hanging="283"/>
      </w:pPr>
      <w:rPr>
        <w:rFonts w:ascii="Arial" w:eastAsia="StarSymbol" w:hAnsi="Arial" w:cs="StarSymbol"/>
        <w:b w:val="0"/>
        <w:position w:val="0"/>
        <w:sz w:val="24"/>
        <w:szCs w:val="18"/>
        <w:vertAlign w:val="baseline"/>
      </w:rPr>
    </w:lvl>
    <w:lvl w:ilvl="6">
      <w:numFmt w:val="bullet"/>
      <w:lvlText w:val="▪"/>
      <w:lvlJc w:val="center"/>
      <w:pPr>
        <w:ind w:left="1643" w:hanging="283"/>
      </w:pPr>
      <w:rPr>
        <w:rFonts w:ascii="Arial" w:eastAsia="StarSymbol" w:hAnsi="Arial" w:cs="StarSymbol"/>
        <w:b w:val="0"/>
        <w:position w:val="0"/>
        <w:sz w:val="24"/>
        <w:szCs w:val="18"/>
        <w:vertAlign w:val="baseline"/>
      </w:rPr>
    </w:lvl>
    <w:lvl w:ilvl="7">
      <w:numFmt w:val="bullet"/>
      <w:lvlText w:val="▪"/>
      <w:lvlJc w:val="center"/>
      <w:pPr>
        <w:ind w:left="1870" w:hanging="283"/>
      </w:pPr>
      <w:rPr>
        <w:rFonts w:ascii="Arial" w:eastAsia="StarSymbol" w:hAnsi="Arial" w:cs="StarSymbol"/>
        <w:b w:val="0"/>
        <w:position w:val="0"/>
        <w:sz w:val="24"/>
        <w:szCs w:val="18"/>
        <w:vertAlign w:val="baseline"/>
      </w:rPr>
    </w:lvl>
    <w:lvl w:ilvl="8">
      <w:numFmt w:val="bullet"/>
      <w:lvlText w:val="▪"/>
      <w:lvlJc w:val="center"/>
      <w:pPr>
        <w:ind w:left="2097" w:hanging="283"/>
      </w:pPr>
      <w:rPr>
        <w:rFonts w:ascii="Arial" w:eastAsia="StarSymbol" w:hAnsi="Arial" w:cs="StarSymbol"/>
        <w:b w:val="0"/>
        <w:position w:val="0"/>
        <w:sz w:val="24"/>
        <w:szCs w:val="18"/>
        <w:vertAlign w:val="baseline"/>
      </w:rPr>
    </w:lvl>
  </w:abstractNum>
  <w:abstractNum w:abstractNumId="7" w15:restartNumberingAfterBreak="0">
    <w:nsid w:val="41FB08B9"/>
    <w:multiLevelType w:val="multilevel"/>
    <w:tmpl w:val="BD2AAEA2"/>
    <w:lvl w:ilvl="0">
      <w:start w:val="1"/>
      <w:numFmt w:val="decimal"/>
      <w:lvlText w:val="%1."/>
      <w:lvlJc w:val="left"/>
      <w:pPr>
        <w:ind w:left="850" w:hanging="490"/>
      </w:pPr>
    </w:lvl>
    <w:lvl w:ilvl="1">
      <w:start w:val="1"/>
      <w:numFmt w:val="decimal"/>
      <w:lvlText w:val="%2."/>
      <w:lvlJc w:val="left"/>
      <w:pPr>
        <w:ind w:left="1080" w:hanging="360"/>
      </w:pPr>
      <w:rPr>
        <w:rFonts w:ascii="DejaVu Serif" w:hAnsi="DejaVu Serif"/>
      </w:rPr>
    </w:lvl>
    <w:lvl w:ilvl="2">
      <w:start w:val="1"/>
      <w:numFmt w:val="decimal"/>
      <w:lvlText w:val="%3."/>
      <w:lvlJc w:val="left"/>
      <w:pPr>
        <w:ind w:left="1440" w:hanging="360"/>
      </w:pPr>
      <w:rPr>
        <w:rFonts w:ascii="DejaVu Serif" w:hAnsi="DejaVu Serif"/>
      </w:rPr>
    </w:lvl>
    <w:lvl w:ilvl="3">
      <w:start w:val="1"/>
      <w:numFmt w:val="decimal"/>
      <w:lvlText w:val="%4."/>
      <w:lvlJc w:val="left"/>
      <w:pPr>
        <w:ind w:left="1800" w:hanging="360"/>
      </w:pPr>
      <w:rPr>
        <w:rFonts w:ascii="DejaVu Serif" w:hAnsi="DejaVu Serif"/>
      </w:rPr>
    </w:lvl>
    <w:lvl w:ilvl="4">
      <w:start w:val="1"/>
      <w:numFmt w:val="decimal"/>
      <w:lvlText w:val="%5."/>
      <w:lvlJc w:val="left"/>
      <w:pPr>
        <w:ind w:left="2160" w:hanging="360"/>
      </w:pPr>
      <w:rPr>
        <w:rFonts w:ascii="DejaVu Serif" w:hAnsi="DejaVu Serif"/>
      </w:rPr>
    </w:lvl>
    <w:lvl w:ilvl="5">
      <w:start w:val="1"/>
      <w:numFmt w:val="decimal"/>
      <w:lvlText w:val="%6."/>
      <w:lvlJc w:val="left"/>
      <w:pPr>
        <w:ind w:left="2520" w:hanging="360"/>
      </w:pPr>
      <w:rPr>
        <w:rFonts w:ascii="DejaVu Serif" w:hAnsi="DejaVu Serif"/>
      </w:rPr>
    </w:lvl>
    <w:lvl w:ilvl="6">
      <w:start w:val="1"/>
      <w:numFmt w:val="decimal"/>
      <w:lvlText w:val="%7."/>
      <w:lvlJc w:val="left"/>
      <w:pPr>
        <w:ind w:left="2880" w:hanging="360"/>
      </w:pPr>
      <w:rPr>
        <w:rFonts w:ascii="DejaVu Serif" w:hAnsi="DejaVu Serif"/>
      </w:rPr>
    </w:lvl>
    <w:lvl w:ilvl="7">
      <w:start w:val="1"/>
      <w:numFmt w:val="decimal"/>
      <w:lvlText w:val="%8."/>
      <w:lvlJc w:val="left"/>
      <w:pPr>
        <w:ind w:left="3240" w:hanging="360"/>
      </w:pPr>
      <w:rPr>
        <w:rFonts w:ascii="DejaVu Serif" w:hAnsi="DejaVu Serif"/>
      </w:rPr>
    </w:lvl>
    <w:lvl w:ilvl="8">
      <w:start w:val="1"/>
      <w:numFmt w:val="decimal"/>
      <w:lvlText w:val="%9."/>
      <w:lvlJc w:val="left"/>
      <w:pPr>
        <w:ind w:left="3600" w:hanging="360"/>
      </w:pPr>
      <w:rPr>
        <w:rFonts w:ascii="DejaVu Serif" w:hAnsi="DejaVu Serif"/>
      </w:rPr>
    </w:lvl>
  </w:abstractNum>
  <w:abstractNum w:abstractNumId="8" w15:restartNumberingAfterBreak="0">
    <w:nsid w:val="42753A61"/>
    <w:multiLevelType w:val="multilevel"/>
    <w:tmpl w:val="9CA4E202"/>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95961AE"/>
    <w:multiLevelType w:val="multilevel"/>
    <w:tmpl w:val="1848F20A"/>
    <w:lvl w:ilvl="0">
      <w:numFmt w:val="bullet"/>
      <w:lvlText w:val=""/>
      <w:lvlJc w:val="left"/>
      <w:pPr>
        <w:ind w:left="283" w:hanging="283"/>
      </w:pPr>
      <w:rPr>
        <w:rFonts w:ascii="Symbol" w:hAnsi="Symbol"/>
        <w:b w:val="0"/>
        <w:position w:val="0"/>
        <w:sz w:val="24"/>
        <w:szCs w:val="18"/>
        <w:vertAlign w:val="baseline"/>
      </w:rPr>
    </w:lvl>
    <w:lvl w:ilvl="1">
      <w:numFmt w:val="bullet"/>
      <w:lvlText w:val="▪"/>
      <w:lvlJc w:val="center"/>
      <w:pPr>
        <w:ind w:left="510" w:hanging="283"/>
      </w:pPr>
      <w:rPr>
        <w:rFonts w:ascii="Arial" w:eastAsia="StarSymbol" w:hAnsi="Arial" w:cs="StarSymbol"/>
        <w:b w:val="0"/>
        <w:position w:val="0"/>
        <w:sz w:val="24"/>
        <w:szCs w:val="18"/>
        <w:vertAlign w:val="baseline"/>
      </w:rPr>
    </w:lvl>
    <w:lvl w:ilvl="2">
      <w:numFmt w:val="bullet"/>
      <w:lvlText w:val="▪"/>
      <w:lvlJc w:val="center"/>
      <w:pPr>
        <w:ind w:left="736" w:hanging="283"/>
      </w:pPr>
      <w:rPr>
        <w:rFonts w:ascii="Arial" w:eastAsia="StarSymbol" w:hAnsi="Arial" w:cs="StarSymbol"/>
        <w:b w:val="0"/>
        <w:position w:val="0"/>
        <w:sz w:val="24"/>
        <w:szCs w:val="18"/>
        <w:vertAlign w:val="baseline"/>
      </w:rPr>
    </w:lvl>
    <w:lvl w:ilvl="3">
      <w:numFmt w:val="bullet"/>
      <w:lvlText w:val="▪"/>
      <w:lvlJc w:val="center"/>
      <w:pPr>
        <w:ind w:left="963" w:hanging="283"/>
      </w:pPr>
      <w:rPr>
        <w:rFonts w:ascii="Arial" w:eastAsia="StarSymbol" w:hAnsi="Arial" w:cs="StarSymbol"/>
        <w:b w:val="0"/>
        <w:position w:val="0"/>
        <w:sz w:val="24"/>
        <w:szCs w:val="18"/>
        <w:vertAlign w:val="baseline"/>
      </w:rPr>
    </w:lvl>
    <w:lvl w:ilvl="4">
      <w:numFmt w:val="bullet"/>
      <w:lvlText w:val="▪"/>
      <w:lvlJc w:val="center"/>
      <w:pPr>
        <w:ind w:left="1190" w:hanging="283"/>
      </w:pPr>
      <w:rPr>
        <w:rFonts w:ascii="Arial" w:eastAsia="StarSymbol" w:hAnsi="Arial" w:cs="StarSymbol"/>
        <w:b w:val="0"/>
        <w:position w:val="0"/>
        <w:sz w:val="24"/>
        <w:szCs w:val="18"/>
        <w:vertAlign w:val="baseline"/>
      </w:rPr>
    </w:lvl>
    <w:lvl w:ilvl="5">
      <w:numFmt w:val="bullet"/>
      <w:lvlText w:val="▪"/>
      <w:lvlJc w:val="center"/>
      <w:pPr>
        <w:ind w:left="1417" w:hanging="283"/>
      </w:pPr>
      <w:rPr>
        <w:rFonts w:ascii="Arial" w:eastAsia="StarSymbol" w:hAnsi="Arial" w:cs="StarSymbol"/>
        <w:b w:val="0"/>
        <w:position w:val="0"/>
        <w:sz w:val="24"/>
        <w:szCs w:val="18"/>
        <w:vertAlign w:val="baseline"/>
      </w:rPr>
    </w:lvl>
    <w:lvl w:ilvl="6">
      <w:numFmt w:val="bullet"/>
      <w:lvlText w:val="▪"/>
      <w:lvlJc w:val="center"/>
      <w:pPr>
        <w:ind w:left="1643" w:hanging="283"/>
      </w:pPr>
      <w:rPr>
        <w:rFonts w:ascii="Arial" w:eastAsia="StarSymbol" w:hAnsi="Arial" w:cs="StarSymbol"/>
        <w:b w:val="0"/>
        <w:position w:val="0"/>
        <w:sz w:val="24"/>
        <w:szCs w:val="18"/>
        <w:vertAlign w:val="baseline"/>
      </w:rPr>
    </w:lvl>
    <w:lvl w:ilvl="7">
      <w:numFmt w:val="bullet"/>
      <w:lvlText w:val="▪"/>
      <w:lvlJc w:val="center"/>
      <w:pPr>
        <w:ind w:left="1870" w:hanging="283"/>
      </w:pPr>
      <w:rPr>
        <w:rFonts w:ascii="Arial" w:eastAsia="StarSymbol" w:hAnsi="Arial" w:cs="StarSymbol"/>
        <w:b w:val="0"/>
        <w:position w:val="0"/>
        <w:sz w:val="24"/>
        <w:szCs w:val="18"/>
        <w:vertAlign w:val="baseline"/>
      </w:rPr>
    </w:lvl>
    <w:lvl w:ilvl="8">
      <w:numFmt w:val="bullet"/>
      <w:lvlText w:val="▪"/>
      <w:lvlJc w:val="center"/>
      <w:pPr>
        <w:ind w:left="2097" w:hanging="283"/>
      </w:pPr>
      <w:rPr>
        <w:rFonts w:ascii="Arial" w:eastAsia="StarSymbol" w:hAnsi="Arial" w:cs="StarSymbol"/>
        <w:b w:val="0"/>
        <w:position w:val="0"/>
        <w:sz w:val="24"/>
        <w:szCs w:val="18"/>
        <w:vertAlign w:val="baseline"/>
      </w:rPr>
    </w:lvl>
  </w:abstractNum>
  <w:abstractNum w:abstractNumId="10" w15:restartNumberingAfterBreak="0">
    <w:nsid w:val="5DD20AE1"/>
    <w:multiLevelType w:val="multilevel"/>
    <w:tmpl w:val="27B21DAA"/>
    <w:styleLink w:val="WW8Num10"/>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09E6993"/>
    <w:multiLevelType w:val="multilevel"/>
    <w:tmpl w:val="E66C8144"/>
    <w:lvl w:ilvl="0">
      <w:numFmt w:val="bullet"/>
      <w:lvlText w:val=""/>
      <w:lvlJc w:val="left"/>
      <w:pPr>
        <w:ind w:left="283" w:hanging="283"/>
      </w:pPr>
      <w:rPr>
        <w:rFonts w:ascii="Symbol" w:hAnsi="Symbol"/>
        <w:b w:val="0"/>
        <w:position w:val="0"/>
        <w:sz w:val="24"/>
        <w:szCs w:val="18"/>
        <w:vertAlign w:val="baseline"/>
      </w:rPr>
    </w:lvl>
    <w:lvl w:ilvl="1">
      <w:numFmt w:val="bullet"/>
      <w:lvlText w:val="▪"/>
      <w:lvlJc w:val="center"/>
      <w:pPr>
        <w:ind w:left="510" w:hanging="283"/>
      </w:pPr>
      <w:rPr>
        <w:rFonts w:ascii="Arial" w:eastAsia="StarSymbol" w:hAnsi="Arial" w:cs="StarSymbol"/>
        <w:b w:val="0"/>
        <w:position w:val="0"/>
        <w:sz w:val="24"/>
        <w:szCs w:val="18"/>
        <w:vertAlign w:val="baseline"/>
      </w:rPr>
    </w:lvl>
    <w:lvl w:ilvl="2">
      <w:numFmt w:val="bullet"/>
      <w:lvlText w:val="▪"/>
      <w:lvlJc w:val="center"/>
      <w:pPr>
        <w:ind w:left="736" w:hanging="283"/>
      </w:pPr>
      <w:rPr>
        <w:rFonts w:ascii="Arial" w:eastAsia="StarSymbol" w:hAnsi="Arial" w:cs="StarSymbol"/>
        <w:b w:val="0"/>
        <w:position w:val="0"/>
        <w:sz w:val="24"/>
        <w:szCs w:val="18"/>
        <w:vertAlign w:val="baseline"/>
      </w:rPr>
    </w:lvl>
    <w:lvl w:ilvl="3">
      <w:numFmt w:val="bullet"/>
      <w:lvlText w:val="▪"/>
      <w:lvlJc w:val="center"/>
      <w:pPr>
        <w:ind w:left="963" w:hanging="283"/>
      </w:pPr>
      <w:rPr>
        <w:rFonts w:ascii="Arial" w:eastAsia="StarSymbol" w:hAnsi="Arial" w:cs="StarSymbol"/>
        <w:b w:val="0"/>
        <w:position w:val="0"/>
        <w:sz w:val="24"/>
        <w:szCs w:val="18"/>
        <w:vertAlign w:val="baseline"/>
      </w:rPr>
    </w:lvl>
    <w:lvl w:ilvl="4">
      <w:numFmt w:val="bullet"/>
      <w:lvlText w:val="▪"/>
      <w:lvlJc w:val="center"/>
      <w:pPr>
        <w:ind w:left="1190" w:hanging="283"/>
      </w:pPr>
      <w:rPr>
        <w:rFonts w:ascii="Arial" w:eastAsia="StarSymbol" w:hAnsi="Arial" w:cs="StarSymbol"/>
        <w:b w:val="0"/>
        <w:position w:val="0"/>
        <w:sz w:val="24"/>
        <w:szCs w:val="18"/>
        <w:vertAlign w:val="baseline"/>
      </w:rPr>
    </w:lvl>
    <w:lvl w:ilvl="5">
      <w:numFmt w:val="bullet"/>
      <w:lvlText w:val="▪"/>
      <w:lvlJc w:val="center"/>
      <w:pPr>
        <w:ind w:left="1417" w:hanging="283"/>
      </w:pPr>
      <w:rPr>
        <w:rFonts w:ascii="Arial" w:eastAsia="StarSymbol" w:hAnsi="Arial" w:cs="StarSymbol"/>
        <w:b w:val="0"/>
        <w:position w:val="0"/>
        <w:sz w:val="24"/>
        <w:szCs w:val="18"/>
        <w:vertAlign w:val="baseline"/>
      </w:rPr>
    </w:lvl>
    <w:lvl w:ilvl="6">
      <w:numFmt w:val="bullet"/>
      <w:lvlText w:val="▪"/>
      <w:lvlJc w:val="center"/>
      <w:pPr>
        <w:ind w:left="1643" w:hanging="283"/>
      </w:pPr>
      <w:rPr>
        <w:rFonts w:ascii="Arial" w:eastAsia="StarSymbol" w:hAnsi="Arial" w:cs="StarSymbol"/>
        <w:b w:val="0"/>
        <w:position w:val="0"/>
        <w:sz w:val="24"/>
        <w:szCs w:val="18"/>
        <w:vertAlign w:val="baseline"/>
      </w:rPr>
    </w:lvl>
    <w:lvl w:ilvl="7">
      <w:numFmt w:val="bullet"/>
      <w:lvlText w:val="▪"/>
      <w:lvlJc w:val="center"/>
      <w:pPr>
        <w:ind w:left="1870" w:hanging="283"/>
      </w:pPr>
      <w:rPr>
        <w:rFonts w:ascii="Arial" w:eastAsia="StarSymbol" w:hAnsi="Arial" w:cs="StarSymbol"/>
        <w:b w:val="0"/>
        <w:position w:val="0"/>
        <w:sz w:val="24"/>
        <w:szCs w:val="18"/>
        <w:vertAlign w:val="baseline"/>
      </w:rPr>
    </w:lvl>
    <w:lvl w:ilvl="8">
      <w:numFmt w:val="bullet"/>
      <w:lvlText w:val="▪"/>
      <w:lvlJc w:val="center"/>
      <w:pPr>
        <w:ind w:left="2097" w:hanging="283"/>
      </w:pPr>
      <w:rPr>
        <w:rFonts w:ascii="Arial" w:eastAsia="StarSymbol" w:hAnsi="Arial" w:cs="StarSymbol"/>
        <w:b w:val="0"/>
        <w:position w:val="0"/>
        <w:sz w:val="24"/>
        <w:szCs w:val="18"/>
        <w:vertAlign w:val="baseline"/>
      </w:rPr>
    </w:lvl>
  </w:abstractNum>
  <w:abstractNum w:abstractNumId="12" w15:restartNumberingAfterBreak="0">
    <w:nsid w:val="707A5149"/>
    <w:multiLevelType w:val="hybridMultilevel"/>
    <w:tmpl w:val="1B747114"/>
    <w:lvl w:ilvl="0" w:tplc="0FCA214E">
      <w:numFmt w:val="bullet"/>
      <w:lvlText w:val=""/>
      <w:lvlJc w:val="left"/>
      <w:pPr>
        <w:ind w:left="408" w:hanging="360"/>
      </w:pPr>
      <w:rPr>
        <w:rFonts w:ascii="Wingdings" w:eastAsiaTheme="minorHAnsi" w:hAnsi="Wingdings" w:cstheme="minorBidi" w:hint="default"/>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abstractNum w:abstractNumId="13" w15:restartNumberingAfterBreak="0">
    <w:nsid w:val="7A060CFE"/>
    <w:multiLevelType w:val="multilevel"/>
    <w:tmpl w:val="30F6DD82"/>
    <w:lvl w:ilvl="0">
      <w:numFmt w:val="bullet"/>
      <w:lvlText w:val=""/>
      <w:lvlJc w:val="left"/>
      <w:pPr>
        <w:ind w:left="283" w:hanging="283"/>
      </w:pPr>
      <w:rPr>
        <w:rFonts w:ascii="Symbol" w:hAnsi="Symbol"/>
        <w:b w:val="0"/>
        <w:position w:val="0"/>
        <w:sz w:val="24"/>
        <w:szCs w:val="18"/>
        <w:vertAlign w:val="baseline"/>
      </w:rPr>
    </w:lvl>
    <w:lvl w:ilvl="1">
      <w:numFmt w:val="bullet"/>
      <w:lvlText w:val="▪"/>
      <w:lvlJc w:val="center"/>
      <w:pPr>
        <w:ind w:left="510" w:hanging="283"/>
      </w:pPr>
      <w:rPr>
        <w:rFonts w:ascii="Arial" w:eastAsia="StarSymbol" w:hAnsi="Arial" w:cs="StarSymbol"/>
        <w:b w:val="0"/>
        <w:position w:val="0"/>
        <w:sz w:val="24"/>
        <w:szCs w:val="18"/>
        <w:vertAlign w:val="baseline"/>
      </w:rPr>
    </w:lvl>
    <w:lvl w:ilvl="2">
      <w:numFmt w:val="bullet"/>
      <w:lvlText w:val="▪"/>
      <w:lvlJc w:val="center"/>
      <w:pPr>
        <w:ind w:left="736" w:hanging="283"/>
      </w:pPr>
      <w:rPr>
        <w:rFonts w:ascii="Arial" w:eastAsia="StarSymbol" w:hAnsi="Arial" w:cs="StarSymbol"/>
        <w:b w:val="0"/>
        <w:position w:val="0"/>
        <w:sz w:val="24"/>
        <w:szCs w:val="18"/>
        <w:vertAlign w:val="baseline"/>
      </w:rPr>
    </w:lvl>
    <w:lvl w:ilvl="3">
      <w:numFmt w:val="bullet"/>
      <w:lvlText w:val="▪"/>
      <w:lvlJc w:val="center"/>
      <w:pPr>
        <w:ind w:left="963" w:hanging="283"/>
      </w:pPr>
      <w:rPr>
        <w:rFonts w:ascii="Arial" w:eastAsia="StarSymbol" w:hAnsi="Arial" w:cs="StarSymbol"/>
        <w:b w:val="0"/>
        <w:position w:val="0"/>
        <w:sz w:val="24"/>
        <w:szCs w:val="18"/>
        <w:vertAlign w:val="baseline"/>
      </w:rPr>
    </w:lvl>
    <w:lvl w:ilvl="4">
      <w:numFmt w:val="bullet"/>
      <w:lvlText w:val="▪"/>
      <w:lvlJc w:val="center"/>
      <w:pPr>
        <w:ind w:left="1190" w:hanging="283"/>
      </w:pPr>
      <w:rPr>
        <w:rFonts w:ascii="Arial" w:eastAsia="StarSymbol" w:hAnsi="Arial" w:cs="StarSymbol"/>
        <w:b w:val="0"/>
        <w:position w:val="0"/>
        <w:sz w:val="24"/>
        <w:szCs w:val="18"/>
        <w:vertAlign w:val="baseline"/>
      </w:rPr>
    </w:lvl>
    <w:lvl w:ilvl="5">
      <w:numFmt w:val="bullet"/>
      <w:lvlText w:val="▪"/>
      <w:lvlJc w:val="center"/>
      <w:pPr>
        <w:ind w:left="1417" w:hanging="283"/>
      </w:pPr>
      <w:rPr>
        <w:rFonts w:ascii="Arial" w:eastAsia="StarSymbol" w:hAnsi="Arial" w:cs="StarSymbol"/>
        <w:b w:val="0"/>
        <w:position w:val="0"/>
        <w:sz w:val="24"/>
        <w:szCs w:val="18"/>
        <w:vertAlign w:val="baseline"/>
      </w:rPr>
    </w:lvl>
    <w:lvl w:ilvl="6">
      <w:numFmt w:val="bullet"/>
      <w:lvlText w:val="▪"/>
      <w:lvlJc w:val="center"/>
      <w:pPr>
        <w:ind w:left="1643" w:hanging="283"/>
      </w:pPr>
      <w:rPr>
        <w:rFonts w:ascii="Arial" w:eastAsia="StarSymbol" w:hAnsi="Arial" w:cs="StarSymbol"/>
        <w:b w:val="0"/>
        <w:position w:val="0"/>
        <w:sz w:val="24"/>
        <w:szCs w:val="18"/>
        <w:vertAlign w:val="baseline"/>
      </w:rPr>
    </w:lvl>
    <w:lvl w:ilvl="7">
      <w:numFmt w:val="bullet"/>
      <w:lvlText w:val="▪"/>
      <w:lvlJc w:val="center"/>
      <w:pPr>
        <w:ind w:left="1870" w:hanging="283"/>
      </w:pPr>
      <w:rPr>
        <w:rFonts w:ascii="Arial" w:eastAsia="StarSymbol" w:hAnsi="Arial" w:cs="StarSymbol"/>
        <w:b w:val="0"/>
        <w:position w:val="0"/>
        <w:sz w:val="24"/>
        <w:szCs w:val="18"/>
        <w:vertAlign w:val="baseline"/>
      </w:rPr>
    </w:lvl>
    <w:lvl w:ilvl="8">
      <w:numFmt w:val="bullet"/>
      <w:lvlText w:val="▪"/>
      <w:lvlJc w:val="center"/>
      <w:pPr>
        <w:ind w:left="2097" w:hanging="283"/>
      </w:pPr>
      <w:rPr>
        <w:rFonts w:ascii="Arial" w:eastAsia="StarSymbol" w:hAnsi="Arial" w:cs="StarSymbol"/>
        <w:b w:val="0"/>
        <w:position w:val="0"/>
        <w:sz w:val="24"/>
        <w:szCs w:val="18"/>
        <w:vertAlign w:val="baseline"/>
      </w:rPr>
    </w:lvl>
  </w:abstractNum>
  <w:abstractNum w:abstractNumId="14" w15:restartNumberingAfterBreak="0">
    <w:nsid w:val="7D952182"/>
    <w:multiLevelType w:val="multilevel"/>
    <w:tmpl w:val="3EA4A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4"/>
  </w:num>
  <w:num w:numId="3">
    <w:abstractNumId w:val="2"/>
  </w:num>
  <w:num w:numId="4">
    <w:abstractNumId w:val="10"/>
  </w:num>
  <w:num w:numId="5">
    <w:abstractNumId w:val="8"/>
  </w:num>
  <w:num w:numId="6">
    <w:abstractNumId w:val="7"/>
  </w:num>
  <w:num w:numId="7">
    <w:abstractNumId w:val="14"/>
  </w:num>
  <w:num w:numId="8">
    <w:abstractNumId w:val="3"/>
  </w:num>
  <w:num w:numId="9">
    <w:abstractNumId w:val="1"/>
  </w:num>
  <w:num w:numId="10">
    <w:abstractNumId w:val="13"/>
  </w:num>
  <w:num w:numId="11">
    <w:abstractNumId w:val="6"/>
  </w:num>
  <w:num w:numId="12">
    <w:abstractNumId w:val="11"/>
  </w:num>
  <w:num w:numId="13">
    <w:abstractNumId w:val="9"/>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D68"/>
    <w:rsid w:val="00064EA5"/>
    <w:rsid w:val="000F7C06"/>
    <w:rsid w:val="0018070C"/>
    <w:rsid w:val="001B2F90"/>
    <w:rsid w:val="00261FFD"/>
    <w:rsid w:val="002D10AC"/>
    <w:rsid w:val="003C0ED2"/>
    <w:rsid w:val="003E6D68"/>
    <w:rsid w:val="00476772"/>
    <w:rsid w:val="00531B20"/>
    <w:rsid w:val="005F0821"/>
    <w:rsid w:val="00636FEE"/>
    <w:rsid w:val="006A4320"/>
    <w:rsid w:val="006C4915"/>
    <w:rsid w:val="00852D10"/>
    <w:rsid w:val="008D3AB9"/>
    <w:rsid w:val="008E7405"/>
    <w:rsid w:val="008F61C0"/>
    <w:rsid w:val="00924432"/>
    <w:rsid w:val="00AC20B6"/>
    <w:rsid w:val="00AE691F"/>
    <w:rsid w:val="00B73613"/>
    <w:rsid w:val="00C46A6C"/>
    <w:rsid w:val="00CF40D5"/>
    <w:rsid w:val="00CF4530"/>
    <w:rsid w:val="00D305E3"/>
    <w:rsid w:val="00D839DF"/>
    <w:rsid w:val="00E16A5E"/>
    <w:rsid w:val="00E74E39"/>
    <w:rsid w:val="00F27B70"/>
    <w:rsid w:val="00F92174"/>
    <w:rsid w:val="00FC3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57A708"/>
  <w15:docId w15:val="{21AC3CEC-1F5E-4E3F-9F57-DCE96D03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3"/>
        <w:sz w:val="24"/>
        <w:szCs w:val="24"/>
        <w:lang w:val="de-DE"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paragraph" w:styleId="berschrift1">
    <w:name w:val="heading 1"/>
    <w:basedOn w:val="Heading"/>
    <w:next w:val="Textbody"/>
    <w:uiPriority w:val="9"/>
    <w:qFormat/>
    <w:pPr>
      <w:outlineLvl w:val="0"/>
    </w:pPr>
    <w:rPr>
      <w:b/>
      <w:bCs/>
    </w:rPr>
  </w:style>
  <w:style w:type="paragraph" w:styleId="berschrift2">
    <w:name w:val="heading 2"/>
    <w:basedOn w:val="Heading"/>
    <w:next w:val="Textbody"/>
    <w:uiPriority w:val="9"/>
    <w:semiHidden/>
    <w:unhideWhenUsed/>
    <w:qFormat/>
    <w:pPr>
      <w:outlineLvl w:val="1"/>
    </w:pPr>
    <w:rPr>
      <w:rFonts w:ascii="Times New Roman" w:eastAsia="DejaVuSans" w:hAnsi="Times New Roman"/>
      <w:b/>
      <w:bCs/>
      <w:sz w:val="36"/>
      <w:szCs w:val="36"/>
    </w:rPr>
  </w:style>
  <w:style w:type="paragraph" w:styleId="berschrift3">
    <w:name w:val="heading 3"/>
    <w:basedOn w:val="Heading"/>
    <w:next w:val="Textbody"/>
    <w:uiPriority w:val="9"/>
    <w:semiHidden/>
    <w:unhideWhenUsed/>
    <w:qFormat/>
    <w:p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Helvetica" w:eastAsia="HG Mincho Light J" w:hAnsi="Helvetica" w:cs="Tahoma"/>
      <w:sz w:val="28"/>
      <w:szCs w:val="28"/>
    </w:rPr>
  </w:style>
  <w:style w:type="paragraph" w:customStyle="1" w:styleId="Textbody">
    <w:name w:val="Text body"/>
    <w:basedOn w:val="Standard"/>
    <w:pPr>
      <w:spacing w:after="120"/>
    </w:pPr>
  </w:style>
  <w:style w:type="paragraph" w:styleId="Liste">
    <w:name w:val="List"/>
    <w:basedOn w:val="Textbody"/>
    <w:rPr>
      <w:rFonts w:ascii="Times" w:eastAsia="Times" w:hAnsi="Times" w:cs="Tahoma"/>
    </w:rPr>
  </w:style>
  <w:style w:type="paragraph" w:styleId="Beschriftung">
    <w:name w:val="caption"/>
    <w:basedOn w:val="Standard"/>
    <w:pPr>
      <w:suppressLineNumbers/>
      <w:spacing w:before="120" w:after="120"/>
    </w:pPr>
    <w:rPr>
      <w:rFonts w:ascii="Times" w:eastAsia="Times" w:hAnsi="Times" w:cs="Tahoma"/>
      <w:i/>
      <w:iCs/>
    </w:rPr>
  </w:style>
  <w:style w:type="paragraph" w:customStyle="1" w:styleId="Index">
    <w:name w:val="Index"/>
    <w:basedOn w:val="Standard"/>
    <w:next w:val="Contents2"/>
    <w:pPr>
      <w:suppressLineNumbers/>
    </w:pPr>
    <w:rPr>
      <w:rFonts w:ascii="Times" w:eastAsia="Times" w:hAnsi="Times" w:cs="Tahoma"/>
    </w:rPr>
  </w:style>
  <w:style w:type="paragraph" w:styleId="Kopfzeile">
    <w:name w:val="header"/>
    <w:basedOn w:val="Standard"/>
    <w:link w:val="KopfzeileZchn"/>
    <w:uiPriority w:val="99"/>
    <w:pPr>
      <w:suppressLineNumbers/>
      <w:tabs>
        <w:tab w:val="center" w:pos="4818"/>
        <w:tab w:val="right" w:pos="9637"/>
      </w:tabs>
    </w:pPr>
  </w:style>
  <w:style w:type="paragraph" w:styleId="Fuzeile">
    <w:name w:val="footer"/>
    <w:basedOn w:val="Standard"/>
    <w:pPr>
      <w:suppressLineNumbers/>
      <w:tabs>
        <w:tab w:val="center" w:pos="4818"/>
        <w:tab w:val="right" w:pos="9637"/>
      </w:tabs>
    </w:pPr>
  </w:style>
  <w:style w:type="paragraph" w:customStyle="1" w:styleId="Deckbl1">
    <w:name w:val="Deckbl_Ü_1"/>
    <w:basedOn w:val="Standard"/>
    <w:next w:val="Standard"/>
    <w:pPr>
      <w:ind w:left="1304"/>
    </w:pPr>
    <w:rPr>
      <w:rFonts w:ascii="Arial" w:eastAsia="Arial" w:hAnsi="Arial"/>
      <w:b/>
      <w:color w:val="000080"/>
      <w:sz w:val="72"/>
      <w:szCs w:val="72"/>
    </w:rPr>
  </w:style>
  <w:style w:type="paragraph" w:customStyle="1" w:styleId="Deckbl2">
    <w:name w:val="Deckbl_Ü_2"/>
    <w:basedOn w:val="Standard"/>
    <w:next w:val="Standard"/>
    <w:pPr>
      <w:spacing w:before="170" w:after="1134"/>
      <w:ind w:left="1304"/>
    </w:pPr>
    <w:rPr>
      <w:rFonts w:ascii="Arial" w:eastAsia="Arial" w:hAnsi="Arial"/>
      <w:b/>
      <w:color w:val="000080"/>
      <w:sz w:val="32"/>
    </w:rPr>
  </w:style>
  <w:style w:type="paragraph" w:customStyle="1" w:styleId="DeckblText2">
    <w:name w:val="Deckbl_Text_2"/>
    <w:basedOn w:val="Standard"/>
    <w:pPr>
      <w:ind w:left="1304"/>
    </w:pPr>
    <w:rPr>
      <w:rFonts w:ascii="Arial" w:eastAsia="Arial" w:hAnsi="Arial"/>
      <w:color w:val="000080"/>
    </w:rPr>
  </w:style>
  <w:style w:type="paragraph" w:customStyle="1" w:styleId="DeckblText1">
    <w:name w:val="Deckbl_Text_1"/>
    <w:basedOn w:val="Standard"/>
    <w:pPr>
      <w:ind w:left="1304"/>
    </w:pPr>
    <w:rPr>
      <w:rFonts w:ascii="Arial" w:eastAsia="Arial" w:hAnsi="Arial"/>
      <w:color w:val="000080"/>
      <w:sz w:val="28"/>
    </w:rPr>
  </w:style>
  <w:style w:type="paragraph" w:customStyle="1" w:styleId="DeckblText1fett">
    <w:name w:val="Deckbl_Text_1fett"/>
    <w:basedOn w:val="DeckblText1"/>
    <w:next w:val="DeckblText1"/>
    <w:rPr>
      <w:b/>
    </w:rPr>
  </w:style>
  <w:style w:type="paragraph" w:customStyle="1" w:styleId="Angebot1">
    <w:name w:val="Angebot_Ü_1"/>
    <w:basedOn w:val="Standard"/>
    <w:next w:val="Standard"/>
    <w:pPr>
      <w:keepNext/>
      <w:spacing w:before="850" w:after="113"/>
      <w:outlineLvl w:val="0"/>
    </w:pPr>
    <w:rPr>
      <w:rFonts w:ascii="Arial" w:eastAsia="Arial" w:hAnsi="Arial"/>
      <w:b/>
      <w:color w:val="000080"/>
      <w:sz w:val="32"/>
    </w:rPr>
  </w:style>
  <w:style w:type="paragraph" w:customStyle="1" w:styleId="List1Cont">
    <w:name w:val="List 1 Cont."/>
    <w:basedOn w:val="Liste"/>
    <w:pPr>
      <w:spacing w:after="0"/>
      <w:ind w:left="283"/>
    </w:pPr>
    <w:rPr>
      <w:rFonts w:ascii="Times New Roman" w:eastAsia="Times New Roman" w:hAnsi="Times New Roman" w:cs="Times New Roman"/>
    </w:rPr>
  </w:style>
  <w:style w:type="paragraph" w:customStyle="1" w:styleId="Angebot2">
    <w:name w:val="Angebot_Ü_2"/>
    <w:basedOn w:val="Standard"/>
    <w:next w:val="Standard"/>
    <w:pPr>
      <w:keepNext/>
      <w:spacing w:before="567" w:after="113"/>
      <w:outlineLvl w:val="1"/>
    </w:pPr>
    <w:rPr>
      <w:rFonts w:ascii="Arial" w:eastAsia="Arial" w:hAnsi="Arial"/>
      <w:b/>
      <w:sz w:val="28"/>
    </w:rPr>
  </w:style>
  <w:style w:type="paragraph" w:customStyle="1" w:styleId="Angebot3">
    <w:name w:val="Angebot_Ü_3"/>
    <w:basedOn w:val="Standard"/>
    <w:next w:val="Standard"/>
    <w:pPr>
      <w:keepNext/>
      <w:spacing w:before="283" w:after="113"/>
      <w:outlineLvl w:val="2"/>
    </w:pPr>
    <w:rPr>
      <w:rFonts w:ascii="Arial" w:eastAsia="Arial" w:hAnsi="Arial"/>
      <w:sz w:val="28"/>
    </w:rPr>
  </w:style>
  <w:style w:type="paragraph" w:customStyle="1" w:styleId="Angebot4">
    <w:name w:val="Angebot_Ü_4"/>
    <w:basedOn w:val="Standard"/>
    <w:next w:val="Standard"/>
    <w:pPr>
      <w:spacing w:before="227" w:after="57"/>
      <w:outlineLvl w:val="3"/>
    </w:pPr>
    <w:rPr>
      <w:rFonts w:ascii="Times New Roman" w:eastAsia="Times New Roman" w:hAnsi="Times New Roman" w:cs="Times New Roman"/>
      <w:b/>
    </w:rPr>
  </w:style>
  <w:style w:type="paragraph" w:customStyle="1" w:styleId="List1">
    <w:name w:val="List 1"/>
    <w:basedOn w:val="Liste"/>
    <w:pPr>
      <w:numPr>
        <w:numId w:val="1"/>
      </w:numPr>
      <w:suppressLineNumbers/>
      <w:spacing w:after="0"/>
    </w:pPr>
  </w:style>
  <w:style w:type="paragraph" w:customStyle="1" w:styleId="TableContents">
    <w:name w:val="Table Contents"/>
    <w:basedOn w:val="Textbody"/>
    <w:pPr>
      <w:suppressLineNumbers/>
    </w:pPr>
  </w:style>
  <w:style w:type="paragraph" w:customStyle="1" w:styleId="TableHeading">
    <w:name w:val="Table Heading"/>
    <w:basedOn w:val="TableContents"/>
    <w:pPr>
      <w:spacing w:after="0"/>
    </w:pPr>
    <w:rPr>
      <w:rFonts w:ascii="Arial" w:eastAsia="Arial" w:hAnsi="Arial"/>
      <w:b/>
      <w:bCs/>
      <w:i/>
      <w:iCs/>
    </w:rPr>
  </w:style>
  <w:style w:type="paragraph" w:customStyle="1" w:styleId="TabellenUnterschrift">
    <w:name w:val="Tabellen Unterschrift"/>
    <w:basedOn w:val="Standard"/>
    <w:next w:val="Standard"/>
    <w:rPr>
      <w:sz w:val="20"/>
    </w:rPr>
  </w:style>
  <w:style w:type="paragraph" w:customStyle="1" w:styleId="ContentsHeading">
    <w:name w:val="Contents Heading"/>
    <w:basedOn w:val="Heading"/>
    <w:pPr>
      <w:suppressLineNumbers/>
      <w:spacing w:before="975" w:after="686"/>
    </w:pPr>
    <w:rPr>
      <w:b/>
      <w:bCs/>
      <w:sz w:val="32"/>
      <w:szCs w:val="32"/>
    </w:rPr>
  </w:style>
  <w:style w:type="paragraph" w:customStyle="1" w:styleId="Contents1">
    <w:name w:val="Contents 1"/>
    <w:basedOn w:val="Index"/>
    <w:next w:val="Contents2"/>
    <w:pPr>
      <w:tabs>
        <w:tab w:val="right" w:leader="dot" w:pos="9637"/>
      </w:tabs>
    </w:pPr>
    <w:rPr>
      <w:rFonts w:ascii="DejaVu Sans" w:eastAsia="DejaVu Sans" w:hAnsi="DejaVu Sans" w:cs="DejaVu Sans"/>
    </w:rPr>
  </w:style>
  <w:style w:type="paragraph" w:customStyle="1" w:styleId="Contents2">
    <w:name w:val="Contents 2"/>
    <w:basedOn w:val="Index"/>
    <w:pPr>
      <w:tabs>
        <w:tab w:val="right" w:leader="dot" w:pos="9637"/>
      </w:tabs>
      <w:ind w:left="283"/>
    </w:pPr>
    <w:rPr>
      <w:rFonts w:ascii="DejaVu Sans" w:eastAsia="DejaVu Sans" w:hAnsi="DejaVu Sans" w:cs="DejaVu Sans"/>
      <w:sz w:val="22"/>
    </w:rPr>
  </w:style>
  <w:style w:type="paragraph" w:customStyle="1" w:styleId="Contents3">
    <w:name w:val="Contents 3"/>
    <w:basedOn w:val="Index"/>
    <w:autoRedefine/>
    <w:pPr>
      <w:tabs>
        <w:tab w:val="right" w:leader="dot" w:pos="9637"/>
      </w:tabs>
      <w:ind w:left="566"/>
    </w:pPr>
    <w:rPr>
      <w:rFonts w:ascii="DejaVu Sans" w:eastAsia="DejaVu Sans" w:hAnsi="DejaVu Sans" w:cs="DejaVu Sans"/>
      <w:sz w:val="22"/>
    </w:rPr>
  </w:style>
  <w:style w:type="paragraph" w:customStyle="1" w:styleId="Contents4">
    <w:name w:val="Contents 4"/>
    <w:basedOn w:val="Index"/>
    <w:pPr>
      <w:tabs>
        <w:tab w:val="right" w:leader="dot" w:pos="9637"/>
      </w:tabs>
      <w:ind w:left="849"/>
    </w:pPr>
    <w:rPr>
      <w:rFonts w:ascii="Bitstream Vera Sans" w:eastAsia="Bitstream Vera Sans" w:hAnsi="Bitstream Vera Sans" w:cs="Bitstream Vera Sans"/>
      <w:sz w:val="22"/>
    </w:rPr>
  </w:style>
  <w:style w:type="paragraph" w:customStyle="1" w:styleId="Betreff">
    <w:name w:val="Betreff"/>
    <w:basedOn w:val="Standard"/>
    <w:rPr>
      <w:b/>
    </w:r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Quotations">
    <w:name w:val="Quotations"/>
    <w:basedOn w:val="Standard"/>
    <w:pPr>
      <w:spacing w:after="283"/>
      <w:ind w:left="567" w:right="567"/>
    </w:pPr>
  </w:style>
  <w:style w:type="paragraph" w:customStyle="1" w:styleId="ListContents">
    <w:name w:val="List Contents"/>
    <w:basedOn w:val="Standard"/>
    <w:pPr>
      <w:ind w:left="567"/>
    </w:pPr>
  </w:style>
  <w:style w:type="paragraph" w:styleId="Titel">
    <w:name w:val="Title"/>
    <w:basedOn w:val="Heading"/>
    <w:next w:val="Textbody"/>
    <w:uiPriority w:val="10"/>
    <w:qFormat/>
    <w:pPr>
      <w:jc w:val="center"/>
    </w:pPr>
    <w:rPr>
      <w:b/>
      <w:bCs/>
      <w:sz w:val="56"/>
      <w:szCs w:val="56"/>
    </w:rPr>
  </w:style>
  <w:style w:type="paragraph" w:styleId="Untertitel">
    <w:name w:val="Subtitle"/>
    <w:basedOn w:val="Heading"/>
    <w:next w:val="Textbody"/>
    <w:uiPriority w:val="11"/>
    <w:qFormat/>
    <w:pPr>
      <w:spacing w:before="60"/>
      <w:jc w:val="center"/>
    </w:pPr>
    <w:rPr>
      <w:sz w:val="36"/>
      <w:szCs w:val="36"/>
    </w:rPr>
  </w:style>
  <w:style w:type="character" w:customStyle="1" w:styleId="BulletSymbols">
    <w:name w:val="Bullet Symbols"/>
    <w:rPr>
      <w:rFonts w:ascii="Times New Roman" w:eastAsia="StarSymbol" w:hAnsi="Times New Roman" w:cs="StarSymbol"/>
      <w:b w:val="0"/>
      <w:position w:val="0"/>
      <w:sz w:val="24"/>
      <w:szCs w:val="18"/>
      <w:vertAlign w:val="baseline"/>
    </w:rPr>
  </w:style>
  <w:style w:type="character" w:customStyle="1" w:styleId="Internetlink">
    <w:name w:val="Internet link"/>
    <w:rPr>
      <w:color w:val="000080"/>
      <w:u w:val="single"/>
    </w:rPr>
  </w:style>
  <w:style w:type="character" w:customStyle="1" w:styleId="NumberingSymbols">
    <w:name w:val="Numbering Symbols"/>
    <w:rPr>
      <w:rFonts w:ascii="DejaVu Serif" w:eastAsia="DejaVu Serif" w:hAnsi="DejaVu Serif" w:cs="DejaVu Serif"/>
    </w:rPr>
  </w:style>
  <w:style w:type="character" w:customStyle="1" w:styleId="WW8Num2z0">
    <w:name w:val="WW8Num2z0"/>
    <w:rPr>
      <w:rFonts w:ascii="Symbol" w:eastAsia="Symbol" w:hAnsi="Symbol" w:cs="StarSymbol, 'Arial Unicode MS'"/>
      <w:b w:val="0"/>
      <w:position w:val="0"/>
      <w:sz w:val="24"/>
      <w:szCs w:val="18"/>
      <w:vertAlign w:val="baseline"/>
    </w:rPr>
  </w:style>
  <w:style w:type="character" w:customStyle="1" w:styleId="FootnoteSymbol">
    <w:name w:val="Footnote Symbol"/>
  </w:style>
  <w:style w:type="character" w:customStyle="1" w:styleId="EndnoteSymbol">
    <w:name w:val="Endnote Symbol"/>
  </w:style>
  <w:style w:type="character" w:customStyle="1" w:styleId="VisitedInternetLink">
    <w:name w:val="Visited Internet Link"/>
    <w:rPr>
      <w:color w:val="800000"/>
      <w:u w:val="single"/>
    </w:rPr>
  </w:style>
  <w:style w:type="character" w:customStyle="1" w:styleId="WW8Num9z0">
    <w:name w:val="WW8Num9z0"/>
    <w:rPr>
      <w:rFonts w:ascii="Wingdings" w:eastAsia="Wingdings" w:hAnsi="Wingdings" w:cs="StarSymbol, 'Arial Unicode MS'"/>
      <w:sz w:val="18"/>
      <w:szCs w:val="18"/>
    </w:rPr>
  </w:style>
  <w:style w:type="character" w:customStyle="1" w:styleId="WW8Num9z1">
    <w:name w:val="WW8Num9z1"/>
    <w:rPr>
      <w:rFonts w:ascii="Wingdings 2" w:eastAsia="Wingdings 2" w:hAnsi="Wingdings 2" w:cs="StarSymbol, 'Arial Unicode MS'"/>
      <w:sz w:val="18"/>
      <w:szCs w:val="18"/>
    </w:rPr>
  </w:style>
  <w:style w:type="character" w:customStyle="1" w:styleId="WW8Num9z2">
    <w:name w:val="WW8Num9z2"/>
    <w:rPr>
      <w:rFonts w:ascii="StarSymbol, 'Arial Unicode MS'" w:eastAsia="StarSymbol, 'Arial Unicode MS'" w:hAnsi="StarSymbol, 'Arial Unicode MS'" w:cs="StarSymbol, 'Arial Unicode MS'"/>
      <w:sz w:val="18"/>
      <w:szCs w:val="18"/>
    </w:rPr>
  </w:style>
  <w:style w:type="character" w:customStyle="1" w:styleId="WW8Num10z0">
    <w:name w:val="WW8Num10z0"/>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paragraph" w:styleId="Sprechblasentext">
    <w:name w:val="Balloon Text"/>
    <w:basedOn w:val="Standard"/>
    <w:rPr>
      <w:rFonts w:ascii="Segoe UI" w:hAnsi="Segoe UI" w:cs="Mangal"/>
      <w:sz w:val="18"/>
      <w:szCs w:val="16"/>
    </w:rPr>
  </w:style>
  <w:style w:type="character" w:customStyle="1" w:styleId="SprechblasentextZchn">
    <w:name w:val="Sprechblasentext Zchn"/>
    <w:basedOn w:val="Absatz-Standardschriftart"/>
    <w:rPr>
      <w:rFonts w:ascii="Segoe UI" w:hAnsi="Segoe UI" w:cs="Mangal"/>
      <w:sz w:val="18"/>
      <w:szCs w:val="16"/>
    </w:rPr>
  </w:style>
  <w:style w:type="character" w:styleId="Hyperlink">
    <w:name w:val="Hyperlink"/>
    <w:basedOn w:val="Absatz-Standardschriftart"/>
    <w:uiPriority w:val="99"/>
    <w:rPr>
      <w:color w:val="0563C1"/>
      <w:u w:val="single"/>
    </w:rPr>
  </w:style>
  <w:style w:type="character" w:customStyle="1" w:styleId="FuzeileZchn">
    <w:name w:val="Fußzeile Zchn"/>
    <w:basedOn w:val="Absatz-Standardschriftart"/>
  </w:style>
  <w:style w:type="paragraph" w:styleId="Kommentartext">
    <w:name w:val="annotation text"/>
    <w:basedOn w:val="Standard"/>
    <w:uiPriority w:val="99"/>
    <w:rPr>
      <w:rFonts w:cs="Mangal"/>
      <w:sz w:val="20"/>
      <w:szCs w:val="18"/>
    </w:rPr>
  </w:style>
  <w:style w:type="character" w:customStyle="1" w:styleId="KommentartextZchn">
    <w:name w:val="Kommentartext Zchn"/>
    <w:basedOn w:val="Absatz-Standardschriftart"/>
    <w:uiPriority w:val="99"/>
    <w:rPr>
      <w:rFonts w:cs="Mangal"/>
      <w:sz w:val="20"/>
      <w:szCs w:val="18"/>
    </w:rPr>
  </w:style>
  <w:style w:type="character" w:styleId="Kommentarzeichen">
    <w:name w:val="annotation reference"/>
    <w:basedOn w:val="Absatz-Standardschriftart"/>
    <w:uiPriority w:val="99"/>
    <w:rPr>
      <w:sz w:val="16"/>
      <w:szCs w:val="16"/>
    </w:rPr>
  </w:style>
  <w:style w:type="numbering" w:customStyle="1" w:styleId="List11">
    <w:name w:val="List 1_1"/>
    <w:basedOn w:val="KeineListe"/>
    <w:pPr>
      <w:numPr>
        <w:numId w:val="1"/>
      </w:numPr>
    </w:pPr>
  </w:style>
  <w:style w:type="numbering" w:customStyle="1" w:styleId="WW8Num2">
    <w:name w:val="WW8Num2"/>
    <w:basedOn w:val="KeineListe"/>
    <w:pPr>
      <w:numPr>
        <w:numId w:val="2"/>
      </w:numPr>
    </w:pPr>
  </w:style>
  <w:style w:type="numbering" w:customStyle="1" w:styleId="WW8Num9">
    <w:name w:val="WW8Num9"/>
    <w:basedOn w:val="KeineListe"/>
    <w:pPr>
      <w:numPr>
        <w:numId w:val="3"/>
      </w:numPr>
    </w:pPr>
  </w:style>
  <w:style w:type="numbering" w:customStyle="1" w:styleId="WW8Num10">
    <w:name w:val="WW8Num10"/>
    <w:basedOn w:val="KeineListe"/>
    <w:pPr>
      <w:numPr>
        <w:numId w:val="4"/>
      </w:numPr>
    </w:pPr>
  </w:style>
  <w:style w:type="numbering" w:customStyle="1" w:styleId="WW8Num3">
    <w:name w:val="WW8Num3"/>
    <w:basedOn w:val="KeineListe"/>
    <w:pPr>
      <w:numPr>
        <w:numId w:val="5"/>
      </w:numPr>
    </w:pPr>
  </w:style>
  <w:style w:type="character" w:customStyle="1" w:styleId="KopfzeileZchn">
    <w:name w:val="Kopfzeile Zchn"/>
    <w:basedOn w:val="Absatz-Standardschriftart"/>
    <w:link w:val="Kopfzeile"/>
    <w:uiPriority w:val="99"/>
    <w:rsid w:val="00476772"/>
  </w:style>
  <w:style w:type="paragraph" w:styleId="Verzeichnis1">
    <w:name w:val="toc 1"/>
    <w:basedOn w:val="Standard"/>
    <w:next w:val="Standard"/>
    <w:autoRedefine/>
    <w:uiPriority w:val="39"/>
    <w:unhideWhenUsed/>
    <w:rsid w:val="00F92174"/>
    <w:pPr>
      <w:spacing w:after="100"/>
    </w:pPr>
    <w:rPr>
      <w:rFonts w:cs="Mangal"/>
      <w:szCs w:val="21"/>
    </w:rPr>
  </w:style>
  <w:style w:type="paragraph" w:styleId="Verzeichnis2">
    <w:name w:val="toc 2"/>
    <w:basedOn w:val="Standard"/>
    <w:next w:val="Standard"/>
    <w:autoRedefine/>
    <w:uiPriority w:val="39"/>
    <w:unhideWhenUsed/>
    <w:rsid w:val="00D305E3"/>
    <w:pPr>
      <w:tabs>
        <w:tab w:val="right" w:leader="dot" w:pos="8776"/>
      </w:tabs>
      <w:spacing w:after="100"/>
      <w:ind w:left="426"/>
    </w:pPr>
    <w:rPr>
      <w:rFonts w:cs="Mangal"/>
      <w:szCs w:val="21"/>
    </w:rPr>
  </w:style>
  <w:style w:type="paragraph" w:styleId="Verzeichnis3">
    <w:name w:val="toc 3"/>
    <w:basedOn w:val="Standard"/>
    <w:next w:val="Standard"/>
    <w:autoRedefine/>
    <w:uiPriority w:val="39"/>
    <w:unhideWhenUsed/>
    <w:rsid w:val="00F92174"/>
    <w:pPr>
      <w:spacing w:after="100"/>
      <w:ind w:left="480"/>
    </w:pPr>
    <w:rPr>
      <w:rFonts w:cs="Mangal"/>
      <w:szCs w:val="21"/>
    </w:rPr>
  </w:style>
  <w:style w:type="paragraph" w:styleId="Verzeichnis4">
    <w:name w:val="toc 4"/>
    <w:basedOn w:val="Standard"/>
    <w:next w:val="Standard"/>
    <w:autoRedefine/>
    <w:uiPriority w:val="39"/>
    <w:unhideWhenUsed/>
    <w:rsid w:val="00F92174"/>
    <w:pPr>
      <w:spacing w:after="100"/>
      <w:ind w:left="720"/>
    </w:pPr>
    <w:rPr>
      <w:rFonts w:cs="Mangal"/>
      <w:szCs w:val="21"/>
    </w:rPr>
  </w:style>
  <w:style w:type="paragraph" w:styleId="Listenabsatz">
    <w:name w:val="List Paragraph"/>
    <w:basedOn w:val="Standard"/>
    <w:uiPriority w:val="34"/>
    <w:qFormat/>
    <w:rsid w:val="00B73613"/>
    <w:pPr>
      <w:ind w:left="720"/>
      <w:contextualSpacing/>
    </w:pPr>
    <w:rPr>
      <w:rFonts w:cs="Mangal"/>
      <w:szCs w:val="21"/>
    </w:rPr>
  </w:style>
  <w:style w:type="table" w:styleId="Gitternetztabelle4Akzent3">
    <w:name w:val="Grid Table 4 Accent 3"/>
    <w:basedOn w:val="NormaleTabelle"/>
    <w:uiPriority w:val="49"/>
    <w:rsid w:val="00CF40D5"/>
    <w:pPr>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3">
    <w:name w:val="Grid Table 6 Colorful Accent 3"/>
    <w:basedOn w:val="NormaleTabelle"/>
    <w:uiPriority w:val="51"/>
    <w:rsid w:val="00CF40D5"/>
    <w:pPr>
      <w:autoSpaceDN/>
      <w:textAlignment w:val="auto"/>
    </w:pPr>
    <w:rPr>
      <w:rFonts w:asciiTheme="minorHAnsi" w:eastAsiaTheme="minorHAnsi" w:hAnsiTheme="minorHAnsi" w:cstheme="minorBidi"/>
      <w:color w:val="7B7B7B" w:themeColor="accent3" w:themeShade="BF"/>
      <w:kern w:val="0"/>
      <w:sz w:val="22"/>
      <w:szCs w:val="22"/>
      <w:lang w:eastAsia="en-US" w:bidi="ar-S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NichtaufgelsteErwhnung">
    <w:name w:val="Unresolved Mention"/>
    <w:basedOn w:val="Absatz-Standardschriftart"/>
    <w:uiPriority w:val="99"/>
    <w:semiHidden/>
    <w:unhideWhenUsed/>
    <w:rsid w:val="00CF4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enschutz@secopan.d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secopan.de" TargetMode="External"/><Relationship Id="rId1" Type="http://schemas.openxmlformats.org/officeDocument/2006/relationships/hyperlink" Target="mailto:datenschutz@secopan.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ecopan.de" TargetMode="External"/><Relationship Id="rId1" Type="http://schemas.openxmlformats.org/officeDocument/2006/relationships/hyperlink" Target="mailto:datenschutz@secopa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6FA8048CC1313458074C3826BD0D2C9" ma:contentTypeVersion="2" ma:contentTypeDescription="Ein neues Dokument erstellen." ma:contentTypeScope="" ma:versionID="b0eab660dd5380478c559f6998e25f44">
  <xsd:schema xmlns:xsd="http://www.w3.org/2001/XMLSchema" xmlns:xs="http://www.w3.org/2001/XMLSchema" xmlns:p="http://schemas.microsoft.com/office/2006/metadata/properties" xmlns:ns2="223877c3-008b-4467-931e-66cbfc4d8b1f" targetNamespace="http://schemas.microsoft.com/office/2006/metadata/properties" ma:root="true" ma:fieldsID="bcbdcd81b4a7ebbb35df5ebe021bd007" ns2:_="">
    <xsd:import namespace="223877c3-008b-4467-931e-66cbfc4d8b1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877c3-008b-4467-931e-66cbfc4d8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D14A58-8CE6-4BDB-854F-3343175A6F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9AB878-1E56-4446-AFCC-713F6D526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877c3-008b-4467-931e-66cbfc4d8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BBA885-52A1-4327-AE24-8A17E3A67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8265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Jörg Kümmerlen</dc:creator>
  <cp:lastModifiedBy>Christopher Werker / secopan gmbh</cp:lastModifiedBy>
  <cp:revision>2</cp:revision>
  <dcterms:created xsi:type="dcterms:W3CDTF">2021-03-08T09:46:00Z</dcterms:created>
  <dcterms:modified xsi:type="dcterms:W3CDTF">2021-03-08T09:46:00Z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ContentTypeId">
    <vt:lpwstr>0x010100A6FA8048CC1313458074C3826BD0D2C9</vt:lpwstr>
  </property>
</Properties>
</file>